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D10FA8" w:rsidRDefault="00EB48D6" w14:paraId="0DAD968F" w14:textId="77777777">
      <w:pPr>
        <w:pStyle w:val="Heading1"/>
      </w:pPr>
      <w:bookmarkStart w:name="_dcx6yy04pjh" w:colFirst="0" w:colLast="0" w:id="0"/>
      <w:bookmarkEnd w:id="0"/>
      <w:r>
        <w:t>Directions</w:t>
      </w:r>
    </w:p>
    <w:p w:rsidR="00D10FA8" w:rsidRDefault="00EB48D6" w14:paraId="5775AB6A" w14:textId="77777777">
      <w:pPr>
        <w:spacing w:after="120" w:line="273" w:lineRule="auto"/>
      </w:pPr>
      <w:r>
        <w:t xml:space="preserve">Use the checklist below to </w:t>
      </w:r>
      <w:r>
        <w:rPr>
          <w:b/>
        </w:rPr>
        <w:t>evaluate</w:t>
      </w:r>
      <w:r>
        <w:t xml:space="preserve"> the credibility of information you find online.</w:t>
      </w:r>
    </w:p>
    <w:tbl>
      <w:tblPr>
        <w:tblW w:w="10350" w:type="dxa"/>
        <w:tblInd w:w="40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10350"/>
      </w:tblGrid>
      <w:tr w:rsidR="00D10FA8" w14:paraId="573760F6" w14:textId="77777777">
        <w:trPr>
          <w:trHeight w:val="440"/>
        </w:trPr>
        <w:tc>
          <w:tcPr>
            <w:tcW w:w="10350" w:type="dxa"/>
            <w:tcBorders>
              <w:top w:val="single" w:color="999999" w:sz="6" w:space="0"/>
              <w:left w:val="single" w:color="999999" w:sz="6" w:space="0"/>
              <w:bottom w:val="single" w:color="FFFFFF" w:sz="8" w:space="0"/>
              <w:right w:val="single" w:color="AE29A2" w:sz="8" w:space="0"/>
            </w:tcBorders>
            <w:shd w:val="clear" w:color="auto" w:fill="auto"/>
            <w:tcMar>
              <w:top w:w="43" w:type="dxa"/>
              <w:left w:w="43" w:type="dxa"/>
              <w:bottom w:w="43" w:type="dxa"/>
              <w:right w:w="43" w:type="dxa"/>
            </w:tcMar>
          </w:tcPr>
          <w:p w:rsidR="00D10FA8" w:rsidRDefault="00EB48D6" w14:paraId="583DD594" w14:textId="77777777">
            <w:pPr>
              <w:widowControl w:val="0"/>
              <w:spacing w:line="271" w:lineRule="auto"/>
              <w:jc w:val="center"/>
              <w:rPr>
                <w:rFonts w:ascii="Rubik Medium" w:hAnsi="Rubik Medium" w:eastAsia="Rubik Medium" w:cs="Rubik Medium"/>
              </w:rPr>
            </w:pPr>
            <w:r>
              <w:rPr>
                <w:rFonts w:ascii="Rubik Medium" w:hAnsi="Rubik Medium" w:eastAsia="Rubik Medium" w:cs="Rubik Medium"/>
              </w:rPr>
              <w:t>Internet Investigator Checklist</w:t>
            </w:r>
            <w:r>
              <w:rPr>
                <w:rFonts w:ascii="Rubik Medium" w:hAnsi="Rubik Medium" w:eastAsia="Rubik Medium" w:cs="Rubik Medium"/>
                <w:noProof/>
              </w:rPr>
              <w:drawing>
                <wp:inline distT="114300" distB="114300" distL="114300" distR="114300" wp14:anchorId="34C96E6B" wp14:editId="2E9DC3CE">
                  <wp:extent cx="190500" cy="19050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190500" cy="190500"/>
                          </a:xfrm>
                          <a:prstGeom prst="rect">
                            <a:avLst/>
                          </a:prstGeom>
                          <a:ln/>
                        </pic:spPr>
                      </pic:pic>
                    </a:graphicData>
                  </a:graphic>
                </wp:inline>
              </w:drawing>
            </w:r>
            <w:r>
              <w:rPr>
                <w:rFonts w:ascii="Rubik Medium" w:hAnsi="Rubik Medium" w:eastAsia="Rubik Medium" w:cs="Rubik Medium"/>
              </w:rPr>
              <w:t xml:space="preserve"> </w:t>
            </w:r>
          </w:p>
        </w:tc>
      </w:tr>
      <w:tr w:rsidR="00D10FA8" w14:paraId="7F5469F2" w14:textId="77777777">
        <w:trPr>
          <w:trHeight w:val="500"/>
        </w:trPr>
        <w:tc>
          <w:tcPr>
            <w:tcW w:w="10350" w:type="dxa"/>
            <w:tcBorders>
              <w:top w:val="single" w:color="FFFFFF" w:sz="8" w:space="0"/>
              <w:left w:val="single" w:color="999999" w:sz="6" w:space="0"/>
              <w:bottom w:val="single" w:color="FFFFFF" w:sz="8" w:space="0"/>
              <w:right w:val="single" w:color="FFFFFF" w:sz="8" w:space="0"/>
            </w:tcBorders>
            <w:shd w:val="clear" w:color="auto" w:fill="auto"/>
            <w:tcMar>
              <w:top w:w="43" w:type="dxa"/>
              <w:left w:w="43" w:type="dxa"/>
              <w:bottom w:w="43" w:type="dxa"/>
              <w:right w:w="43" w:type="dxa"/>
            </w:tcMar>
          </w:tcPr>
          <w:p w:rsidR="00D10FA8" w:rsidRDefault="00EB48D6" w14:paraId="028FA12D" w14:textId="77777777">
            <w:pPr>
              <w:widowControl w:val="0"/>
              <w:spacing w:after="120" w:line="273" w:lineRule="auto"/>
              <w:ind w:left="180"/>
              <w:rPr>
                <w:i/>
              </w:rPr>
            </w:pPr>
            <w:r>
              <w:rPr>
                <w:rFonts w:ascii="Arial Unicode MS" w:hAnsi="Arial Unicode MS" w:eastAsia="Arial Unicode MS" w:cs="Arial Unicode MS"/>
                <w:b/>
              </w:rPr>
              <w:t xml:space="preserve">✓ Read closely. </w:t>
            </w:r>
            <w:r>
              <w:rPr>
                <w:i/>
              </w:rPr>
              <w:t>Does it make sense? Is it believable?</w:t>
            </w:r>
          </w:p>
          <w:p w:rsidR="00D10FA8" w:rsidRDefault="00EB48D6" w14:paraId="5B26ECB9" w14:textId="77777777">
            <w:pPr>
              <w:widowControl w:val="0"/>
              <w:spacing w:after="120" w:line="273" w:lineRule="auto"/>
              <w:ind w:left="810"/>
              <w:rPr>
                <w:b/>
              </w:rPr>
            </w:pPr>
            <w:r>
              <w:t>Identify the main idea by analyzing the text features and webpage and by reading the text. Take note of anything that is surprising or hard to believe or that gives you a strong emotional reaction.</w:t>
            </w:r>
          </w:p>
        </w:tc>
      </w:tr>
      <w:tr w:rsidR="00D10FA8" w14:paraId="45ED9C10" w14:textId="77777777">
        <w:trPr>
          <w:trHeight w:val="500"/>
        </w:trPr>
        <w:tc>
          <w:tcPr>
            <w:tcW w:w="10350" w:type="dxa"/>
            <w:tcBorders>
              <w:top w:val="single" w:color="FFFFFF" w:sz="8" w:space="0"/>
              <w:left w:val="single" w:color="999999" w:sz="6" w:space="0"/>
              <w:bottom w:val="single" w:color="FFFFFF" w:sz="8" w:space="0"/>
              <w:right w:val="single" w:color="FFFFFF" w:sz="8" w:space="0"/>
            </w:tcBorders>
            <w:shd w:val="clear" w:color="auto" w:fill="auto"/>
            <w:tcMar>
              <w:top w:w="43" w:type="dxa"/>
              <w:left w:w="43" w:type="dxa"/>
              <w:bottom w:w="43" w:type="dxa"/>
              <w:right w:w="43" w:type="dxa"/>
            </w:tcMar>
          </w:tcPr>
          <w:p w:rsidR="00D10FA8" w:rsidRDefault="00EB48D6" w14:paraId="6471599B" w14:textId="77777777">
            <w:pPr>
              <w:widowControl w:val="0"/>
              <w:pBdr>
                <w:top w:val="nil"/>
                <w:left w:val="nil"/>
                <w:bottom w:val="nil"/>
                <w:right w:val="nil"/>
                <w:between w:val="nil"/>
              </w:pBdr>
              <w:spacing w:after="120" w:line="273" w:lineRule="auto"/>
              <w:ind w:left="180"/>
              <w:rPr>
                <w:i/>
              </w:rPr>
            </w:pPr>
            <w:r>
              <w:rPr>
                <w:rFonts w:ascii="Arial Unicode MS" w:hAnsi="Arial Unicode MS" w:eastAsia="Arial Unicode MS" w:cs="Arial Unicode MS"/>
                <w:b/>
              </w:rPr>
              <w:t xml:space="preserve">✓ Analyze the source. </w:t>
            </w:r>
            <w:r>
              <w:rPr>
                <w:i/>
              </w:rPr>
              <w:t>Does it come from a credible, unbiased source?</w:t>
            </w:r>
          </w:p>
          <w:p w:rsidR="00D10FA8" w:rsidRDefault="00EB48D6" w14:paraId="6B877057" w14:textId="77777777">
            <w:pPr>
              <w:widowControl w:val="0"/>
              <w:pBdr>
                <w:top w:val="nil"/>
                <w:left w:val="nil"/>
                <w:bottom w:val="nil"/>
                <w:right w:val="nil"/>
                <w:between w:val="nil"/>
              </w:pBdr>
              <w:spacing w:after="120" w:line="273" w:lineRule="auto"/>
              <w:ind w:left="810"/>
            </w:pPr>
            <w:r>
              <w:t>Find out information about the site owner and author by exploring the site and searching the web.</w:t>
            </w:r>
          </w:p>
        </w:tc>
      </w:tr>
      <w:tr w:rsidR="00D10FA8" w14:paraId="05CD07EE" w14:textId="77777777">
        <w:trPr>
          <w:trHeight w:val="320"/>
        </w:trPr>
        <w:tc>
          <w:tcPr>
            <w:tcW w:w="10350" w:type="dxa"/>
            <w:tcBorders>
              <w:top w:val="single" w:color="FFFFFF" w:sz="8" w:space="0"/>
              <w:left w:val="single" w:color="999999" w:sz="6" w:space="0"/>
              <w:bottom w:val="single" w:color="999999" w:sz="6" w:space="0"/>
              <w:right w:val="single" w:color="FFFFFF" w:sz="8" w:space="0"/>
            </w:tcBorders>
            <w:shd w:val="clear" w:color="auto" w:fill="auto"/>
            <w:tcMar>
              <w:top w:w="43" w:type="dxa"/>
              <w:left w:w="43" w:type="dxa"/>
              <w:bottom w:w="43" w:type="dxa"/>
              <w:right w:w="43" w:type="dxa"/>
            </w:tcMar>
          </w:tcPr>
          <w:p w:rsidR="00D10FA8" w:rsidRDefault="00EB48D6" w14:paraId="4788DF5D" w14:textId="77777777">
            <w:pPr>
              <w:widowControl w:val="0"/>
              <w:spacing w:after="120" w:line="273" w:lineRule="auto"/>
              <w:ind w:left="180"/>
              <w:rPr>
                <w:i/>
              </w:rPr>
            </w:pPr>
            <w:r>
              <w:rPr>
                <w:rFonts w:ascii="Arial Unicode MS" w:hAnsi="Arial Unicode MS" w:eastAsia="Arial Unicode MS" w:cs="Arial Unicode MS"/>
                <w:b/>
              </w:rPr>
              <w:t xml:space="preserve">✓ Look for corroboration. </w:t>
            </w:r>
            <w:r>
              <w:rPr>
                <w:i/>
              </w:rPr>
              <w:t>Do other credible sources say the same thing?</w:t>
            </w:r>
          </w:p>
          <w:p w:rsidR="00D10FA8" w:rsidRDefault="00EB48D6" w14:paraId="68EDCC8C" w14:textId="77777777">
            <w:pPr>
              <w:widowControl w:val="0"/>
              <w:spacing w:after="120" w:line="273" w:lineRule="auto"/>
              <w:ind w:left="810"/>
              <w:rPr>
                <w:b/>
              </w:rPr>
            </w:pPr>
            <w:r>
              <w:t>See if the main idea and key points of the article are also reported by other credible sites.</w:t>
            </w:r>
          </w:p>
        </w:tc>
      </w:tr>
    </w:tbl>
    <w:p w:rsidR="00D10FA8" w:rsidRDefault="00D10FA8" w14:paraId="25B5EC9C" w14:textId="77777777">
      <w:pPr>
        <w:pStyle w:val="Heading1"/>
        <w:rPr>
          <w:rFonts w:ascii="Rubik" w:hAnsi="Rubik" w:eastAsia="Rubik" w:cs="Rubik"/>
          <w:b/>
          <w:sz w:val="24"/>
          <w:szCs w:val="24"/>
        </w:rPr>
      </w:pPr>
      <w:bookmarkStart w:name="_lybbrfiii8lb" w:colFirst="0" w:colLast="0" w:id="1"/>
      <w:bookmarkEnd w:id="1"/>
    </w:p>
    <w:tbl>
      <w:tblPr>
        <w:tblW w:w="10755"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405"/>
        <w:gridCol w:w="2100"/>
        <w:gridCol w:w="2750"/>
        <w:gridCol w:w="2750"/>
        <w:gridCol w:w="2750"/>
      </w:tblGrid>
      <w:tr w:rsidR="00D10FA8" w:rsidTr="15C1CBC2" w14:paraId="7B828F53" w14:textId="77777777">
        <w:trPr>
          <w:jc w:val="center"/>
        </w:trPr>
        <w:tc>
          <w:tcPr>
            <w:tcW w:w="405" w:type="dxa"/>
            <w:tcBorders>
              <w:top w:val="single" w:color="FFFFFF" w:themeColor="background1" w:sz="8" w:space="0"/>
              <w:left w:val="single" w:color="FFFFFF" w:themeColor="background1" w:sz="8" w:space="0"/>
              <w:bottom w:val="nil"/>
              <w:right w:val="single" w:color="FFFFFF" w:themeColor="background1" w:sz="8" w:space="0"/>
            </w:tcBorders>
            <w:shd w:val="clear" w:color="auto" w:fill="auto"/>
            <w:tcMar>
              <w:top w:w="100" w:type="dxa"/>
              <w:left w:w="100" w:type="dxa"/>
              <w:bottom w:w="100" w:type="dxa"/>
              <w:right w:w="100" w:type="dxa"/>
            </w:tcMar>
          </w:tcPr>
          <w:p w:rsidR="00D10FA8" w:rsidRDefault="00D10FA8" w14:paraId="4F42EA86" w14:textId="77777777">
            <w:pPr>
              <w:widowControl w:val="0"/>
              <w:pBdr>
                <w:top w:val="nil"/>
                <w:left w:val="nil"/>
                <w:bottom w:val="nil"/>
                <w:right w:val="nil"/>
                <w:between w:val="nil"/>
              </w:pBdr>
              <w:spacing w:line="240" w:lineRule="auto"/>
              <w:jc w:val="center"/>
            </w:pPr>
          </w:p>
        </w:tc>
        <w:tc>
          <w:tcPr>
            <w:tcW w:w="2100" w:type="dxa"/>
            <w:tcBorders>
              <w:top w:val="single" w:color="FFFFFF" w:themeColor="background1" w:sz="8" w:space="0"/>
              <w:left w:val="single" w:color="FFFFFF" w:themeColor="background1" w:sz="8" w:space="0"/>
              <w:bottom w:val="single" w:color="AE29A2" w:sz="8" w:space="0"/>
              <w:right w:val="single" w:color="FFFFFF" w:themeColor="background1" w:sz="6" w:space="0"/>
            </w:tcBorders>
            <w:shd w:val="clear" w:color="auto" w:fill="AE29A2"/>
            <w:tcMar>
              <w:top w:w="100" w:type="dxa"/>
              <w:left w:w="100" w:type="dxa"/>
              <w:bottom w:w="100" w:type="dxa"/>
              <w:right w:w="100" w:type="dxa"/>
            </w:tcMar>
          </w:tcPr>
          <w:p w:rsidR="00D10FA8" w:rsidRDefault="00EB48D6" w14:paraId="552BE5F4" w14:textId="77777777">
            <w:pPr>
              <w:widowControl w:val="0"/>
              <w:pBdr>
                <w:top w:val="nil"/>
                <w:left w:val="nil"/>
                <w:bottom w:val="nil"/>
                <w:right w:val="nil"/>
                <w:between w:val="nil"/>
              </w:pBdr>
              <w:spacing w:line="240" w:lineRule="auto"/>
              <w:jc w:val="center"/>
              <w:rPr>
                <w:rFonts w:ascii="Rubik Medium" w:hAnsi="Rubik Medium" w:eastAsia="Rubik Medium" w:cs="Rubik Medium"/>
                <w:color w:val="FFFFFF"/>
              </w:rPr>
            </w:pPr>
            <w:r>
              <w:rPr>
                <w:rFonts w:ascii="Rubik Medium" w:hAnsi="Rubik Medium" w:eastAsia="Rubik Medium" w:cs="Rubik Medium"/>
                <w:color w:val="FFFFFF"/>
              </w:rPr>
              <w:t>Example</w:t>
            </w:r>
          </w:p>
        </w:tc>
        <w:tc>
          <w:tcPr>
            <w:tcW w:w="2750" w:type="dxa"/>
            <w:tcBorders>
              <w:top w:val="single" w:color="FFFFFF" w:themeColor="background1" w:sz="8" w:space="0"/>
              <w:left w:val="single" w:color="FFFFFF" w:themeColor="background1" w:sz="6" w:space="0"/>
              <w:bottom w:val="single" w:color="AE29A2" w:sz="8" w:space="0"/>
              <w:right w:val="single" w:color="FFFFFF" w:themeColor="background1" w:sz="6" w:space="0"/>
            </w:tcBorders>
            <w:shd w:val="clear" w:color="auto" w:fill="AE29A2"/>
            <w:tcMar>
              <w:top w:w="100" w:type="dxa"/>
              <w:left w:w="100" w:type="dxa"/>
              <w:bottom w:w="100" w:type="dxa"/>
              <w:right w:w="100" w:type="dxa"/>
            </w:tcMar>
          </w:tcPr>
          <w:p w:rsidR="00D10FA8" w:rsidRDefault="00EB48D6" w14:paraId="1021A23A" w14:textId="77777777">
            <w:pPr>
              <w:widowControl w:val="0"/>
              <w:pBdr>
                <w:top w:val="nil"/>
                <w:left w:val="nil"/>
                <w:bottom w:val="nil"/>
                <w:right w:val="nil"/>
                <w:between w:val="nil"/>
              </w:pBdr>
              <w:spacing w:line="240" w:lineRule="auto"/>
              <w:jc w:val="center"/>
              <w:rPr>
                <w:rFonts w:ascii="Rubik Medium" w:hAnsi="Rubik Medium" w:eastAsia="Rubik Medium" w:cs="Rubik Medium"/>
                <w:color w:val="FFFFFF"/>
              </w:rPr>
            </w:pPr>
            <w:r>
              <w:rPr>
                <w:rFonts w:ascii="Rubik Medium" w:hAnsi="Rubik Medium" w:eastAsia="Rubik Medium" w:cs="Rubik Medium"/>
                <w:color w:val="FFFFFF"/>
              </w:rPr>
              <w:t>Read closely</w:t>
            </w:r>
          </w:p>
        </w:tc>
        <w:tc>
          <w:tcPr>
            <w:tcW w:w="2750" w:type="dxa"/>
            <w:tcBorders>
              <w:top w:val="single" w:color="FFFFFF" w:themeColor="background1" w:sz="8" w:space="0"/>
              <w:left w:val="single" w:color="FFFFFF" w:themeColor="background1" w:sz="6" w:space="0"/>
              <w:bottom w:val="single" w:color="AE29A2" w:sz="8" w:space="0"/>
              <w:right w:val="single" w:color="FFFFFF" w:themeColor="background1" w:sz="6" w:space="0"/>
            </w:tcBorders>
            <w:shd w:val="clear" w:color="auto" w:fill="AE29A2"/>
            <w:tcMar>
              <w:top w:w="100" w:type="dxa"/>
              <w:left w:w="100" w:type="dxa"/>
              <w:bottom w:w="100" w:type="dxa"/>
              <w:right w:w="100" w:type="dxa"/>
            </w:tcMar>
          </w:tcPr>
          <w:p w:rsidR="00D10FA8" w:rsidRDefault="00EB48D6" w14:paraId="755943B7" w14:textId="77777777">
            <w:pPr>
              <w:widowControl w:val="0"/>
              <w:pBdr>
                <w:top w:val="nil"/>
                <w:left w:val="nil"/>
                <w:bottom w:val="nil"/>
                <w:right w:val="nil"/>
                <w:between w:val="nil"/>
              </w:pBdr>
              <w:spacing w:line="240" w:lineRule="auto"/>
              <w:jc w:val="center"/>
              <w:rPr>
                <w:rFonts w:ascii="Rubik Medium" w:hAnsi="Rubik Medium" w:eastAsia="Rubik Medium" w:cs="Rubik Medium"/>
                <w:color w:val="FFFFFF"/>
              </w:rPr>
            </w:pPr>
            <w:r>
              <w:rPr>
                <w:rFonts w:ascii="Rubik Medium" w:hAnsi="Rubik Medium" w:eastAsia="Rubik Medium" w:cs="Rubik Medium"/>
                <w:color w:val="FFFFFF"/>
              </w:rPr>
              <w:t>Analyze the source</w:t>
            </w:r>
          </w:p>
        </w:tc>
        <w:tc>
          <w:tcPr>
            <w:tcW w:w="2750" w:type="dxa"/>
            <w:tcBorders>
              <w:top w:val="single" w:color="FFFFFF" w:themeColor="background1" w:sz="8" w:space="0"/>
              <w:left w:val="single" w:color="FFFFFF" w:themeColor="background1" w:sz="6" w:space="0"/>
              <w:bottom w:val="single" w:color="AE29A2" w:sz="8" w:space="0"/>
              <w:right w:val="single" w:color="FFFFFF" w:themeColor="background1" w:sz="8" w:space="0"/>
            </w:tcBorders>
            <w:shd w:val="clear" w:color="auto" w:fill="AE29A2"/>
            <w:tcMar>
              <w:top w:w="100" w:type="dxa"/>
              <w:left w:w="100" w:type="dxa"/>
              <w:bottom w:w="100" w:type="dxa"/>
              <w:right w:w="100" w:type="dxa"/>
            </w:tcMar>
          </w:tcPr>
          <w:p w:rsidR="00D10FA8" w:rsidRDefault="00EB48D6" w14:paraId="7C87A99B" w14:textId="77777777">
            <w:pPr>
              <w:widowControl w:val="0"/>
              <w:pBdr>
                <w:top w:val="nil"/>
                <w:left w:val="nil"/>
                <w:bottom w:val="nil"/>
                <w:right w:val="nil"/>
                <w:between w:val="nil"/>
              </w:pBdr>
              <w:spacing w:line="240" w:lineRule="auto"/>
              <w:jc w:val="center"/>
              <w:rPr>
                <w:rFonts w:ascii="Rubik Medium" w:hAnsi="Rubik Medium" w:eastAsia="Rubik Medium" w:cs="Rubik Medium"/>
                <w:color w:val="FFFFFF"/>
                <w:sz w:val="22"/>
                <w:szCs w:val="22"/>
              </w:rPr>
            </w:pPr>
            <w:r>
              <w:rPr>
                <w:rFonts w:ascii="Rubik Medium" w:hAnsi="Rubik Medium" w:eastAsia="Rubik Medium" w:cs="Rubik Medium"/>
                <w:color w:val="FFFFFF"/>
                <w:sz w:val="22"/>
                <w:szCs w:val="22"/>
              </w:rPr>
              <w:t>Look for corroboration</w:t>
            </w:r>
          </w:p>
        </w:tc>
      </w:tr>
      <w:tr w:rsidR="00D10FA8" w:rsidTr="15C1CBC2" w14:paraId="15C304F4" w14:textId="77777777">
        <w:trPr>
          <w:trHeight w:val="2760"/>
          <w:jc w:val="center"/>
        </w:trPr>
        <w:tc>
          <w:tcPr>
            <w:tcW w:w="405" w:type="dxa"/>
            <w:tcBorders>
              <w:top w:val="nil"/>
              <w:left w:val="nil"/>
              <w:bottom w:val="nil"/>
              <w:right w:val="single" w:color="AE29A2" w:sz="6" w:space="0"/>
            </w:tcBorders>
            <w:shd w:val="clear" w:color="auto" w:fill="auto"/>
            <w:tcMar>
              <w:top w:w="100" w:type="dxa"/>
              <w:left w:w="100" w:type="dxa"/>
              <w:bottom w:w="100" w:type="dxa"/>
              <w:right w:w="100" w:type="dxa"/>
            </w:tcMar>
          </w:tcPr>
          <w:p w:rsidR="00D10FA8" w:rsidRDefault="00EB48D6" w14:paraId="5AC15245" w14:textId="77777777">
            <w:pPr>
              <w:widowControl w:val="0"/>
              <w:pBdr>
                <w:top w:val="nil"/>
                <w:left w:val="nil"/>
                <w:bottom w:val="nil"/>
                <w:right w:val="nil"/>
                <w:between w:val="nil"/>
              </w:pBdr>
              <w:spacing w:line="240" w:lineRule="auto"/>
              <w:rPr>
                <w:b/>
              </w:rPr>
            </w:pPr>
            <w:r>
              <w:rPr>
                <w:b/>
              </w:rPr>
              <w:t>1.</w:t>
            </w:r>
          </w:p>
        </w:tc>
        <w:tc>
          <w:tcPr>
            <w:tcW w:w="2100" w:type="dxa"/>
            <w:tcBorders>
              <w:top w:val="single" w:color="AE29A2" w:sz="8" w:space="0"/>
              <w:left w:val="single" w:color="AE29A2" w:sz="6" w:space="0"/>
              <w:bottom w:val="single" w:color="AE29A2" w:sz="6" w:space="0"/>
              <w:right w:val="single" w:color="AE29A2" w:sz="6" w:space="0"/>
            </w:tcBorders>
            <w:shd w:val="clear" w:color="auto" w:fill="auto"/>
            <w:tcMar>
              <w:top w:w="100" w:type="dxa"/>
              <w:left w:w="100" w:type="dxa"/>
              <w:bottom w:w="100" w:type="dxa"/>
              <w:right w:w="100" w:type="dxa"/>
            </w:tcMar>
          </w:tcPr>
          <w:p w:rsidR="00D10FA8" w:rsidRDefault="00874671" w14:paraId="457E094B" w14:textId="77777777">
            <w:pPr>
              <w:widowControl w:val="0"/>
              <w:pBdr>
                <w:top w:val="nil"/>
                <w:left w:val="nil"/>
                <w:bottom w:val="nil"/>
                <w:right w:val="nil"/>
                <w:between w:val="nil"/>
              </w:pBdr>
              <w:spacing w:line="240" w:lineRule="auto"/>
            </w:pPr>
            <w:hyperlink r:id="rId8">
              <w:r w:rsidR="00EB48D6">
                <w:rPr>
                  <w:color w:val="1155CC"/>
                  <w:u w:val="single"/>
                </w:rPr>
                <w:t>The case for allowing 16-year-olds to vote</w:t>
              </w:r>
            </w:hyperlink>
          </w:p>
        </w:tc>
        <w:tc>
          <w:tcPr>
            <w:tcW w:w="2750" w:type="dxa"/>
            <w:tcBorders>
              <w:top w:val="single" w:color="AE29A2" w:sz="8" w:space="0"/>
              <w:left w:val="single" w:color="AE29A2" w:sz="6" w:space="0"/>
              <w:bottom w:val="single" w:color="AE29A2" w:sz="6" w:space="0"/>
              <w:right w:val="single" w:color="AE29A2" w:sz="6" w:space="0"/>
            </w:tcBorders>
            <w:shd w:val="clear" w:color="auto" w:fill="auto"/>
            <w:tcMar>
              <w:top w:w="100" w:type="dxa"/>
              <w:left w:w="100" w:type="dxa"/>
              <w:bottom w:w="100" w:type="dxa"/>
              <w:right w:w="100" w:type="dxa"/>
            </w:tcMar>
          </w:tcPr>
          <w:p w:rsidR="00FB0455" w:rsidP="15C1CBC2" w:rsidRDefault="00674F30" w14:paraId="0F374F20" w14:textId="36BAE73A">
            <w:pPr>
              <w:widowControl w:val="0"/>
              <w:pBdr>
                <w:top w:val="nil" w:color="000000" w:sz="0" w:space="0"/>
                <w:left w:val="nil" w:color="000000" w:sz="0" w:space="0"/>
                <w:bottom w:val="nil" w:color="000000" w:sz="0" w:space="0"/>
                <w:right w:val="nil" w:color="000000" w:sz="0" w:space="0"/>
                <w:between w:val="nil" w:color="000000" w:sz="0" w:space="0"/>
              </w:pBdr>
              <w:spacing w:line="240" w:lineRule="auto"/>
              <w:rPr>
                <w:sz w:val="22"/>
                <w:szCs w:val="22"/>
              </w:rPr>
            </w:pPr>
          </w:p>
        </w:tc>
        <w:tc>
          <w:tcPr>
            <w:tcW w:w="2750" w:type="dxa"/>
            <w:tcBorders>
              <w:top w:val="single" w:color="AE29A2" w:sz="8" w:space="0"/>
              <w:left w:val="single" w:color="AE29A2" w:sz="6" w:space="0"/>
              <w:bottom w:val="single" w:color="AE29A2" w:sz="6" w:space="0"/>
              <w:right w:val="single" w:color="AE29A2" w:sz="6" w:space="0"/>
            </w:tcBorders>
            <w:shd w:val="clear" w:color="auto" w:fill="auto"/>
            <w:tcMar>
              <w:top w:w="100" w:type="dxa"/>
              <w:left w:w="100" w:type="dxa"/>
              <w:bottom w:w="100" w:type="dxa"/>
              <w:right w:w="100" w:type="dxa"/>
            </w:tcMar>
          </w:tcPr>
          <w:p w:rsidR="00504983" w:rsidP="15C1CBC2" w:rsidRDefault="00EE402E" w14:paraId="57E34009" w14:textId="37BC2075">
            <w:pPr>
              <w:widowControl w:val="0"/>
              <w:pBdr>
                <w:top w:val="nil" w:color="000000" w:sz="0" w:space="0"/>
                <w:left w:val="nil" w:color="000000" w:sz="0" w:space="0"/>
                <w:bottom w:val="nil" w:color="000000" w:sz="0" w:space="0"/>
                <w:right w:val="nil" w:color="000000" w:sz="0" w:space="0"/>
                <w:between w:val="nil" w:color="000000" w:sz="0" w:space="0"/>
              </w:pBdr>
              <w:spacing w:line="240" w:lineRule="auto"/>
            </w:pPr>
          </w:p>
        </w:tc>
        <w:tc>
          <w:tcPr>
            <w:tcW w:w="2750" w:type="dxa"/>
            <w:tcBorders>
              <w:top w:val="single" w:color="AE29A2" w:sz="8" w:space="0"/>
              <w:left w:val="single" w:color="AE29A2" w:sz="6" w:space="0"/>
              <w:bottom w:val="single" w:color="AE29A2" w:sz="6" w:space="0"/>
              <w:right w:val="single" w:color="AE29A2" w:sz="6" w:space="0"/>
            </w:tcBorders>
            <w:shd w:val="clear" w:color="auto" w:fill="auto"/>
            <w:tcMar>
              <w:top w:w="100" w:type="dxa"/>
              <w:left w:w="100" w:type="dxa"/>
              <w:bottom w:w="100" w:type="dxa"/>
              <w:right w:w="100" w:type="dxa"/>
            </w:tcMar>
          </w:tcPr>
          <w:p w:rsidR="006032BD" w:rsidP="15C1CBC2" w:rsidRDefault="00B25596" w14:paraId="441C8910" w14:textId="2D0068DD">
            <w:pPr>
              <w:widowControl w:val="0"/>
              <w:pBdr>
                <w:top w:val="nil" w:color="000000" w:sz="0" w:space="0"/>
                <w:left w:val="nil" w:color="000000" w:sz="0" w:space="0"/>
                <w:bottom w:val="nil" w:color="000000" w:sz="0" w:space="0"/>
                <w:right w:val="nil" w:color="000000" w:sz="0" w:space="0"/>
                <w:between w:val="nil" w:color="000000" w:sz="0" w:space="0"/>
              </w:pBdr>
              <w:spacing w:line="240" w:lineRule="auto"/>
            </w:pPr>
          </w:p>
        </w:tc>
      </w:tr>
    </w:tbl>
    <w:p w:rsidR="00D10FA8" w:rsidRDefault="00EB48D6" w14:paraId="75A1CBD2" w14:textId="3C7D7719">
      <w:pPr>
        <w:pStyle w:val="Heading1"/>
        <w:spacing w:before="120" w:line="273" w:lineRule="auto"/>
        <w:rPr>
          <w:rFonts w:ascii="Lato" w:hAnsi="Lato" w:eastAsia="Lato" w:cs="Lato"/>
          <w:sz w:val="24"/>
          <w:szCs w:val="24"/>
        </w:rPr>
      </w:pPr>
      <w:bookmarkStart w:name="_9mgyquvg2ckq" w:colFirst="0" w:colLast="0" w:id="2"/>
      <w:bookmarkEnd w:id="2"/>
      <w:r>
        <w:rPr>
          <w:rFonts w:ascii="Rubik" w:hAnsi="Rubik" w:eastAsia="Rubik" w:cs="Rubik"/>
        </w:rPr>
        <w:t>How credible is it? (Highlight one.)</w:t>
      </w:r>
      <w:r>
        <w:rPr>
          <w:rFonts w:ascii="Rubik" w:hAnsi="Rubik" w:eastAsia="Rubik" w:cs="Rubik"/>
        </w:rPr>
        <w:tab/>
      </w:r>
      <w:r>
        <w:rPr>
          <w:rFonts w:ascii="Lato" w:hAnsi="Lato" w:eastAsia="Lato" w:cs="Lato"/>
          <w:sz w:val="24"/>
          <w:szCs w:val="24"/>
        </w:rPr>
        <w:t>Fake news</w:t>
      </w:r>
      <w:r>
        <w:rPr>
          <w:rFonts w:ascii="Lato" w:hAnsi="Lato" w:eastAsia="Lato" w:cs="Lato"/>
          <w:noProof/>
          <w:sz w:val="24"/>
          <w:szCs w:val="24"/>
        </w:rPr>
        <w:drawing>
          <wp:inline distT="114300" distB="114300" distL="114300" distR="114300" wp14:anchorId="756D93DE" wp14:editId="07CEAA48">
            <wp:extent cx="180975" cy="16192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l="57211" t="16413" b="12215"/>
                    <a:stretch>
                      <a:fillRect/>
                    </a:stretch>
                  </pic:blipFill>
                  <pic:spPr>
                    <a:xfrm>
                      <a:off x="0" y="0"/>
                      <a:ext cx="180975" cy="161925"/>
                    </a:xfrm>
                    <a:prstGeom prst="rect">
                      <a:avLst/>
                    </a:prstGeom>
                    <a:ln/>
                  </pic:spPr>
                </pic:pic>
              </a:graphicData>
            </a:graphic>
          </wp:inline>
        </w:drawing>
      </w:r>
      <w:r>
        <w:rPr>
          <w:rFonts w:ascii="Rubik" w:hAnsi="Rubik" w:eastAsia="Rubik" w:cs="Rubik"/>
        </w:rPr>
        <w:t xml:space="preserve">   </w:t>
      </w:r>
      <w:r>
        <w:rPr>
          <w:rFonts w:ascii="Lato" w:hAnsi="Lato" w:eastAsia="Lato" w:cs="Lato"/>
          <w:sz w:val="24"/>
          <w:szCs w:val="24"/>
        </w:rPr>
        <w:t>Questionable</w:t>
      </w:r>
      <w:r>
        <w:rPr>
          <w:rFonts w:ascii="Lato" w:hAnsi="Lato" w:eastAsia="Lato" w:cs="Lato"/>
          <w:noProof/>
          <w:sz w:val="24"/>
          <w:szCs w:val="24"/>
        </w:rPr>
        <w:drawing>
          <wp:inline distT="114300" distB="114300" distL="114300" distR="114300" wp14:anchorId="1E673EBC" wp14:editId="79DE7D12">
            <wp:extent cx="180975" cy="16192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l="57211" t="16413" b="12215"/>
                    <a:stretch>
                      <a:fillRect/>
                    </a:stretch>
                  </pic:blipFill>
                  <pic:spPr>
                    <a:xfrm rot="16200000">
                      <a:off x="0" y="0"/>
                      <a:ext cx="180975" cy="161925"/>
                    </a:xfrm>
                    <a:prstGeom prst="rect">
                      <a:avLst/>
                    </a:prstGeom>
                    <a:ln/>
                  </pic:spPr>
                </pic:pic>
              </a:graphicData>
            </a:graphic>
          </wp:inline>
        </w:drawing>
      </w:r>
      <w:r>
        <w:rPr>
          <w:rFonts w:ascii="Rubik" w:hAnsi="Rubik" w:eastAsia="Rubik" w:cs="Rubik"/>
        </w:rPr>
        <w:t xml:space="preserve"> </w:t>
      </w:r>
      <w:r>
        <w:rPr>
          <w:rFonts w:ascii="Lato" w:hAnsi="Lato" w:eastAsia="Lato" w:cs="Lato"/>
          <w:sz w:val="24"/>
          <w:szCs w:val="24"/>
        </w:rPr>
        <w:t xml:space="preserve">  Credible news</w:t>
      </w:r>
      <w:r>
        <w:rPr>
          <w:rFonts w:ascii="Lato" w:hAnsi="Lato" w:eastAsia="Lato" w:cs="Lato"/>
          <w:noProof/>
          <w:sz w:val="24"/>
          <w:szCs w:val="24"/>
        </w:rPr>
        <w:drawing>
          <wp:inline distT="114300" distB="114300" distL="114300" distR="114300" wp14:anchorId="67712661" wp14:editId="7ADA4767">
            <wp:extent cx="129190" cy="13201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l="6947" t="13710" r="61297" b="27217"/>
                    <a:stretch>
                      <a:fillRect/>
                    </a:stretch>
                  </pic:blipFill>
                  <pic:spPr>
                    <a:xfrm>
                      <a:off x="0" y="0"/>
                      <a:ext cx="129190" cy="132010"/>
                    </a:xfrm>
                    <a:prstGeom prst="rect">
                      <a:avLst/>
                    </a:prstGeom>
                    <a:ln/>
                  </pic:spPr>
                </pic:pic>
              </a:graphicData>
            </a:graphic>
          </wp:inline>
        </w:drawing>
      </w:r>
      <w:r>
        <w:rPr>
          <w:rFonts w:ascii="Lato" w:hAnsi="Lato" w:eastAsia="Lato" w:cs="Lato"/>
          <w:sz w:val="24"/>
          <w:szCs w:val="24"/>
        </w:rPr>
        <w:t xml:space="preserve"> </w:t>
      </w:r>
    </w:p>
    <w:p w:rsidR="00D10FA8" w:rsidRDefault="00EB48D6" w14:paraId="5B15268E" w14:textId="77777777">
      <w:pPr>
        <w:rPr>
          <w:b/>
        </w:rPr>
      </w:pPr>
      <w:r>
        <w:t>Explain your answer:</w:t>
      </w:r>
    </w:p>
    <w:tbl>
      <w:tblPr>
        <w:tblW w:w="108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10800"/>
      </w:tblGrid>
      <w:tr w:rsidR="00D10FA8" w14:paraId="06508963" w14:textId="77777777">
        <w:tc>
          <w:tcPr>
            <w:tcW w:w="10800" w:type="dxa"/>
            <w:tcBorders>
              <w:top w:val="single" w:color="FFFFFF" w:sz="8" w:space="0"/>
              <w:left w:val="single" w:color="FFFFFF" w:sz="8" w:space="0"/>
              <w:bottom w:val="single" w:color="30A449" w:sz="6" w:space="0"/>
              <w:right w:val="single" w:color="FFFFFF" w:sz="8" w:space="0"/>
            </w:tcBorders>
            <w:shd w:val="clear" w:color="auto" w:fill="auto"/>
            <w:tcMar>
              <w:top w:w="100" w:type="dxa"/>
              <w:left w:w="100" w:type="dxa"/>
              <w:bottom w:w="100" w:type="dxa"/>
              <w:right w:w="100" w:type="dxa"/>
            </w:tcMar>
          </w:tcPr>
          <w:p w:rsidR="00D10FA8" w:rsidRDefault="00D10FA8" w14:paraId="55750BBF" w14:textId="77777777">
            <w:pPr>
              <w:widowControl w:val="0"/>
            </w:pPr>
          </w:p>
        </w:tc>
      </w:tr>
      <w:tr w:rsidR="00D10FA8" w14:paraId="2E087D60" w14:textId="77777777">
        <w:tc>
          <w:tcPr>
            <w:tcW w:w="10800" w:type="dxa"/>
            <w:tcBorders>
              <w:top w:val="single" w:color="30A449" w:sz="6" w:space="0"/>
              <w:left w:val="single" w:color="FFFFFF" w:sz="8" w:space="0"/>
              <w:bottom w:val="single" w:color="30A449" w:sz="6" w:space="0"/>
              <w:right w:val="single" w:color="FFFFFF" w:sz="8" w:space="0"/>
            </w:tcBorders>
            <w:shd w:val="clear" w:color="auto" w:fill="auto"/>
            <w:tcMar>
              <w:top w:w="100" w:type="dxa"/>
              <w:left w:w="100" w:type="dxa"/>
              <w:bottom w:w="100" w:type="dxa"/>
              <w:right w:w="100" w:type="dxa"/>
            </w:tcMar>
          </w:tcPr>
          <w:p w:rsidR="00D10FA8" w:rsidRDefault="00D10FA8" w14:paraId="5AB35D20" w14:textId="77777777">
            <w:pPr>
              <w:widowControl w:val="0"/>
            </w:pPr>
          </w:p>
        </w:tc>
      </w:tr>
      <w:tr w:rsidR="00D10FA8" w14:paraId="2A86738D" w14:textId="77777777">
        <w:tc>
          <w:tcPr>
            <w:tcW w:w="10800" w:type="dxa"/>
            <w:tcBorders>
              <w:top w:val="single" w:color="30A449" w:sz="6" w:space="0"/>
              <w:left w:val="single" w:color="FFFFFF" w:sz="8" w:space="0"/>
              <w:bottom w:val="single" w:color="30A449" w:sz="6" w:space="0"/>
              <w:right w:val="single" w:color="FFFFFF" w:sz="8" w:space="0"/>
            </w:tcBorders>
            <w:shd w:val="clear" w:color="auto" w:fill="auto"/>
            <w:tcMar>
              <w:top w:w="100" w:type="dxa"/>
              <w:left w:w="100" w:type="dxa"/>
              <w:bottom w:w="100" w:type="dxa"/>
              <w:right w:w="100" w:type="dxa"/>
            </w:tcMar>
          </w:tcPr>
          <w:p w:rsidR="00D10FA8" w:rsidRDefault="00D10FA8" w14:paraId="16BEA32B" w14:textId="77777777">
            <w:pPr>
              <w:widowControl w:val="0"/>
            </w:pPr>
          </w:p>
        </w:tc>
      </w:tr>
    </w:tbl>
    <w:p w:rsidR="00D10FA8" w:rsidRDefault="00D10FA8" w14:paraId="030BB447" w14:textId="77777777"/>
    <w:tbl>
      <w:tblPr>
        <w:tblW w:w="10755"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405"/>
        <w:gridCol w:w="2100"/>
        <w:gridCol w:w="2750"/>
        <w:gridCol w:w="2750"/>
        <w:gridCol w:w="2750"/>
      </w:tblGrid>
      <w:tr w:rsidR="00D10FA8" w14:paraId="15900DA4" w14:textId="77777777">
        <w:trPr>
          <w:jc w:val="center"/>
        </w:trPr>
        <w:tc>
          <w:tcPr>
            <w:tcW w:w="405" w:type="dxa"/>
            <w:tcBorders>
              <w:top w:val="single" w:color="FFFFFF" w:sz="8" w:space="0"/>
              <w:left w:val="single" w:color="FFFFFF" w:sz="8" w:space="0"/>
              <w:bottom w:val="nil"/>
              <w:right w:val="single" w:color="FFFFFF" w:sz="8" w:space="0"/>
            </w:tcBorders>
            <w:shd w:val="clear" w:color="auto" w:fill="auto"/>
            <w:tcMar>
              <w:top w:w="100" w:type="dxa"/>
              <w:left w:w="100" w:type="dxa"/>
              <w:bottom w:w="100" w:type="dxa"/>
              <w:right w:w="100" w:type="dxa"/>
            </w:tcMar>
          </w:tcPr>
          <w:p w:rsidR="00D10FA8" w:rsidRDefault="00D10FA8" w14:paraId="730FC947" w14:textId="77777777">
            <w:pPr>
              <w:widowControl w:val="0"/>
              <w:spacing w:line="240" w:lineRule="auto"/>
              <w:jc w:val="center"/>
            </w:pPr>
          </w:p>
        </w:tc>
        <w:tc>
          <w:tcPr>
            <w:tcW w:w="2100" w:type="dxa"/>
            <w:tcBorders>
              <w:top w:val="single" w:color="FFFFFF" w:sz="8" w:space="0"/>
              <w:left w:val="single" w:color="FFFFFF" w:sz="8" w:space="0"/>
              <w:bottom w:val="single" w:color="FFFFFF" w:sz="8" w:space="0"/>
              <w:right w:val="single" w:color="FFFFFF" w:sz="6" w:space="0"/>
            </w:tcBorders>
            <w:shd w:val="clear" w:color="auto" w:fill="AE29A2"/>
            <w:tcMar>
              <w:top w:w="100" w:type="dxa"/>
              <w:left w:w="100" w:type="dxa"/>
              <w:bottom w:w="100" w:type="dxa"/>
              <w:right w:w="100" w:type="dxa"/>
            </w:tcMar>
          </w:tcPr>
          <w:p w:rsidR="00D10FA8" w:rsidRDefault="00EB48D6" w14:paraId="3FA99F8F" w14:textId="77777777">
            <w:pPr>
              <w:widowControl w:val="0"/>
              <w:spacing w:line="240" w:lineRule="auto"/>
              <w:jc w:val="center"/>
              <w:rPr>
                <w:rFonts w:ascii="Rubik Medium" w:hAnsi="Rubik Medium" w:eastAsia="Rubik Medium" w:cs="Rubik Medium"/>
                <w:color w:val="FFFFFF"/>
              </w:rPr>
            </w:pPr>
            <w:r>
              <w:rPr>
                <w:rFonts w:ascii="Rubik Medium" w:hAnsi="Rubik Medium" w:eastAsia="Rubik Medium" w:cs="Rubik Medium"/>
                <w:color w:val="FFFFFF"/>
              </w:rPr>
              <w:t>Example</w:t>
            </w:r>
          </w:p>
        </w:tc>
        <w:tc>
          <w:tcPr>
            <w:tcW w:w="2750" w:type="dxa"/>
            <w:tcBorders>
              <w:top w:val="single" w:color="FFFFFF" w:sz="8" w:space="0"/>
              <w:left w:val="single" w:color="FFFFFF" w:sz="6" w:space="0"/>
              <w:bottom w:val="single" w:color="FFFFFF" w:sz="8" w:space="0"/>
              <w:right w:val="single" w:color="FFFFFF" w:sz="6" w:space="0"/>
            </w:tcBorders>
            <w:shd w:val="clear" w:color="auto" w:fill="AE29A2"/>
            <w:tcMar>
              <w:top w:w="100" w:type="dxa"/>
              <w:left w:w="100" w:type="dxa"/>
              <w:bottom w:w="100" w:type="dxa"/>
              <w:right w:w="100" w:type="dxa"/>
            </w:tcMar>
          </w:tcPr>
          <w:p w:rsidR="00D10FA8" w:rsidRDefault="00EB48D6" w14:paraId="695AF79B" w14:textId="77777777">
            <w:pPr>
              <w:widowControl w:val="0"/>
              <w:spacing w:line="240" w:lineRule="auto"/>
              <w:jc w:val="center"/>
              <w:rPr>
                <w:rFonts w:ascii="Rubik Medium" w:hAnsi="Rubik Medium" w:eastAsia="Rubik Medium" w:cs="Rubik Medium"/>
                <w:color w:val="FFFFFF"/>
              </w:rPr>
            </w:pPr>
            <w:r>
              <w:rPr>
                <w:rFonts w:ascii="Rubik Medium" w:hAnsi="Rubik Medium" w:eastAsia="Rubik Medium" w:cs="Rubik Medium"/>
                <w:color w:val="FFFFFF"/>
              </w:rPr>
              <w:t>Read closely</w:t>
            </w:r>
          </w:p>
        </w:tc>
        <w:tc>
          <w:tcPr>
            <w:tcW w:w="2750" w:type="dxa"/>
            <w:tcBorders>
              <w:top w:val="single" w:color="FFFFFF" w:sz="8" w:space="0"/>
              <w:left w:val="single" w:color="FFFFFF" w:sz="6" w:space="0"/>
              <w:bottom w:val="single" w:color="FFFFFF" w:sz="8" w:space="0"/>
              <w:right w:val="single" w:color="FFFFFF" w:sz="6" w:space="0"/>
            </w:tcBorders>
            <w:shd w:val="clear" w:color="auto" w:fill="AE29A2"/>
            <w:tcMar>
              <w:top w:w="100" w:type="dxa"/>
              <w:left w:w="100" w:type="dxa"/>
              <w:bottom w:w="100" w:type="dxa"/>
              <w:right w:w="100" w:type="dxa"/>
            </w:tcMar>
          </w:tcPr>
          <w:p w:rsidR="00D10FA8" w:rsidRDefault="00EB48D6" w14:paraId="61D9DA29" w14:textId="77777777">
            <w:pPr>
              <w:widowControl w:val="0"/>
              <w:spacing w:line="240" w:lineRule="auto"/>
              <w:jc w:val="center"/>
              <w:rPr>
                <w:rFonts w:ascii="Rubik Medium" w:hAnsi="Rubik Medium" w:eastAsia="Rubik Medium" w:cs="Rubik Medium"/>
                <w:color w:val="FFFFFF"/>
              </w:rPr>
            </w:pPr>
            <w:r>
              <w:rPr>
                <w:rFonts w:ascii="Rubik Medium" w:hAnsi="Rubik Medium" w:eastAsia="Rubik Medium" w:cs="Rubik Medium"/>
                <w:color w:val="FFFFFF"/>
              </w:rPr>
              <w:t>Analyze the source</w:t>
            </w:r>
          </w:p>
        </w:tc>
        <w:tc>
          <w:tcPr>
            <w:tcW w:w="2750" w:type="dxa"/>
            <w:tcBorders>
              <w:top w:val="single" w:color="FFFFFF" w:sz="8" w:space="0"/>
              <w:left w:val="single" w:color="FFFFFF" w:sz="6" w:space="0"/>
              <w:bottom w:val="single" w:color="FFFFFF" w:sz="8" w:space="0"/>
              <w:right w:val="single" w:color="FFFFFF" w:sz="8" w:space="0"/>
            </w:tcBorders>
            <w:shd w:val="clear" w:color="auto" w:fill="AE29A2"/>
            <w:tcMar>
              <w:top w:w="100" w:type="dxa"/>
              <w:left w:w="100" w:type="dxa"/>
              <w:bottom w:w="100" w:type="dxa"/>
              <w:right w:w="100" w:type="dxa"/>
            </w:tcMar>
          </w:tcPr>
          <w:p w:rsidR="00D10FA8" w:rsidRDefault="00EB48D6" w14:paraId="7D934376" w14:textId="77777777">
            <w:pPr>
              <w:widowControl w:val="0"/>
              <w:spacing w:line="240" w:lineRule="auto"/>
              <w:jc w:val="center"/>
              <w:rPr>
                <w:rFonts w:ascii="Rubik Medium" w:hAnsi="Rubik Medium" w:eastAsia="Rubik Medium" w:cs="Rubik Medium"/>
                <w:color w:val="FFFFFF"/>
                <w:sz w:val="22"/>
                <w:szCs w:val="22"/>
              </w:rPr>
            </w:pPr>
            <w:r>
              <w:rPr>
                <w:rFonts w:ascii="Rubik Medium" w:hAnsi="Rubik Medium" w:eastAsia="Rubik Medium" w:cs="Rubik Medium"/>
                <w:color w:val="FFFFFF"/>
                <w:sz w:val="22"/>
                <w:szCs w:val="22"/>
              </w:rPr>
              <w:t>Look for corroboration</w:t>
            </w:r>
          </w:p>
        </w:tc>
      </w:tr>
      <w:tr w:rsidR="00D10FA8" w14:paraId="48A5595D" w14:textId="77777777">
        <w:trPr>
          <w:trHeight w:val="2440"/>
          <w:jc w:val="center"/>
        </w:trPr>
        <w:tc>
          <w:tcPr>
            <w:tcW w:w="405" w:type="dxa"/>
            <w:tcBorders>
              <w:top w:val="nil"/>
              <w:left w:val="nil"/>
              <w:bottom w:val="nil"/>
              <w:right w:val="single" w:color="AE29A2" w:sz="6" w:space="0"/>
            </w:tcBorders>
            <w:shd w:val="clear" w:color="auto" w:fill="auto"/>
            <w:tcMar>
              <w:top w:w="100" w:type="dxa"/>
              <w:left w:w="100" w:type="dxa"/>
              <w:bottom w:w="100" w:type="dxa"/>
              <w:right w:w="100" w:type="dxa"/>
            </w:tcMar>
          </w:tcPr>
          <w:p w:rsidR="00D10FA8" w:rsidRDefault="00EB48D6" w14:paraId="52680526" w14:textId="77777777">
            <w:pPr>
              <w:widowControl w:val="0"/>
              <w:spacing w:line="240" w:lineRule="auto"/>
              <w:jc w:val="center"/>
              <w:rPr>
                <w:b/>
              </w:rPr>
            </w:pPr>
            <w:r>
              <w:rPr>
                <w:b/>
              </w:rPr>
              <w:t>2.</w:t>
            </w:r>
          </w:p>
        </w:tc>
        <w:tc>
          <w:tcPr>
            <w:tcW w:w="2100" w:type="dxa"/>
            <w:tcBorders>
              <w:top w:val="single" w:color="AE29A2" w:sz="8" w:space="0"/>
              <w:left w:val="single" w:color="AE29A2" w:sz="6" w:space="0"/>
              <w:bottom w:val="single" w:color="AE29A2" w:sz="6" w:space="0"/>
              <w:right w:val="single" w:color="AE29A2" w:sz="6" w:space="0"/>
            </w:tcBorders>
            <w:shd w:val="clear" w:color="auto" w:fill="auto"/>
            <w:tcMar>
              <w:top w:w="100" w:type="dxa"/>
              <w:left w:w="100" w:type="dxa"/>
              <w:bottom w:w="100" w:type="dxa"/>
              <w:right w:w="100" w:type="dxa"/>
            </w:tcMar>
          </w:tcPr>
          <w:p w:rsidR="00D10FA8" w:rsidRDefault="00874671" w14:paraId="7B9A61F6" w14:textId="77777777">
            <w:pPr>
              <w:widowControl w:val="0"/>
              <w:spacing w:line="240" w:lineRule="auto"/>
            </w:pPr>
            <w:hyperlink r:id="rId10">
              <w:r w:rsidR="00EB48D6">
                <w:rPr>
                  <w:color w:val="1155CC"/>
                  <w:u w:val="single"/>
                </w:rPr>
                <w:t>Top Ten Reasons to Lower the Voting Age</w:t>
              </w:r>
            </w:hyperlink>
          </w:p>
        </w:tc>
        <w:tc>
          <w:tcPr>
            <w:tcW w:w="2750" w:type="dxa"/>
            <w:tcBorders>
              <w:top w:val="single" w:color="AE29A2" w:sz="8" w:space="0"/>
              <w:left w:val="single" w:color="AE29A2" w:sz="6" w:space="0"/>
              <w:bottom w:val="single" w:color="AE29A2" w:sz="6" w:space="0"/>
              <w:right w:val="single" w:color="AE29A2" w:sz="6" w:space="0"/>
            </w:tcBorders>
            <w:shd w:val="clear" w:color="auto" w:fill="auto"/>
            <w:tcMar>
              <w:top w:w="100" w:type="dxa"/>
              <w:left w:w="100" w:type="dxa"/>
              <w:bottom w:w="100" w:type="dxa"/>
              <w:right w:w="100" w:type="dxa"/>
            </w:tcMar>
          </w:tcPr>
          <w:p w:rsidR="00D10FA8" w:rsidRDefault="00D10FA8" w14:paraId="6CAD0E6E" w14:textId="77777777">
            <w:pPr>
              <w:widowControl w:val="0"/>
              <w:spacing w:line="240" w:lineRule="auto"/>
            </w:pPr>
          </w:p>
        </w:tc>
        <w:tc>
          <w:tcPr>
            <w:tcW w:w="2750" w:type="dxa"/>
            <w:tcBorders>
              <w:top w:val="single" w:color="AE29A2" w:sz="8" w:space="0"/>
              <w:left w:val="single" w:color="AE29A2" w:sz="6" w:space="0"/>
              <w:bottom w:val="single" w:color="AE29A2" w:sz="6" w:space="0"/>
              <w:right w:val="single" w:color="AE29A2" w:sz="6" w:space="0"/>
            </w:tcBorders>
            <w:shd w:val="clear" w:color="auto" w:fill="auto"/>
            <w:tcMar>
              <w:top w:w="100" w:type="dxa"/>
              <w:left w:w="100" w:type="dxa"/>
              <w:bottom w:w="100" w:type="dxa"/>
              <w:right w:w="100" w:type="dxa"/>
            </w:tcMar>
          </w:tcPr>
          <w:p w:rsidR="00D10FA8" w:rsidRDefault="00D10FA8" w14:paraId="460F79BD" w14:textId="77777777">
            <w:pPr>
              <w:widowControl w:val="0"/>
              <w:spacing w:line="240" w:lineRule="auto"/>
            </w:pPr>
          </w:p>
        </w:tc>
        <w:tc>
          <w:tcPr>
            <w:tcW w:w="2750" w:type="dxa"/>
            <w:tcBorders>
              <w:top w:val="single" w:color="AE29A2" w:sz="8" w:space="0"/>
              <w:left w:val="single" w:color="AE29A2" w:sz="6" w:space="0"/>
              <w:bottom w:val="single" w:color="AE29A2" w:sz="6" w:space="0"/>
              <w:right w:val="single" w:color="AE29A2" w:sz="6" w:space="0"/>
            </w:tcBorders>
            <w:shd w:val="clear" w:color="auto" w:fill="auto"/>
            <w:tcMar>
              <w:top w:w="100" w:type="dxa"/>
              <w:left w:w="100" w:type="dxa"/>
              <w:bottom w:w="100" w:type="dxa"/>
              <w:right w:w="100" w:type="dxa"/>
            </w:tcMar>
          </w:tcPr>
          <w:p w:rsidR="00D10FA8" w:rsidRDefault="00D10FA8" w14:paraId="5ABE112A" w14:textId="77777777">
            <w:pPr>
              <w:widowControl w:val="0"/>
              <w:spacing w:line="240" w:lineRule="auto"/>
            </w:pPr>
          </w:p>
        </w:tc>
      </w:tr>
    </w:tbl>
    <w:p w:rsidR="00D10FA8" w:rsidRDefault="00EB48D6" w14:paraId="0A622E36" w14:textId="0F3D3117">
      <w:pPr>
        <w:pStyle w:val="Heading1"/>
        <w:spacing w:before="120" w:line="273" w:lineRule="auto"/>
        <w:rPr>
          <w:rFonts w:ascii="Lato" w:hAnsi="Lato" w:eastAsia="Lato" w:cs="Lato"/>
          <w:sz w:val="24"/>
          <w:szCs w:val="24"/>
        </w:rPr>
      </w:pPr>
      <w:bookmarkStart w:name="_943hu7creydh" w:colFirst="0" w:colLast="0" w:id="3"/>
      <w:bookmarkEnd w:id="3"/>
      <w:r>
        <w:rPr>
          <w:rFonts w:ascii="Rubik" w:hAnsi="Rubik" w:eastAsia="Rubik" w:cs="Rubik"/>
        </w:rPr>
        <w:t>How credible is it? (Highlight one.)</w:t>
      </w:r>
      <w:r>
        <w:rPr>
          <w:rFonts w:ascii="Rubik" w:hAnsi="Rubik" w:eastAsia="Rubik" w:cs="Rubik"/>
        </w:rPr>
        <w:tab/>
      </w:r>
      <w:r>
        <w:rPr>
          <w:rFonts w:ascii="Lato" w:hAnsi="Lato" w:eastAsia="Lato" w:cs="Lato"/>
          <w:sz w:val="24"/>
          <w:szCs w:val="24"/>
        </w:rPr>
        <w:t>Fake news</w:t>
      </w:r>
      <w:r>
        <w:rPr>
          <w:rFonts w:ascii="Lato" w:hAnsi="Lato" w:eastAsia="Lato" w:cs="Lato"/>
          <w:noProof/>
          <w:sz w:val="24"/>
          <w:szCs w:val="24"/>
        </w:rPr>
        <w:drawing>
          <wp:inline distT="114300" distB="114300" distL="114300" distR="114300" wp14:anchorId="22F23767" wp14:editId="41441CFF">
            <wp:extent cx="180975" cy="16192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l="57211" t="16413" b="12215"/>
                    <a:stretch>
                      <a:fillRect/>
                    </a:stretch>
                  </pic:blipFill>
                  <pic:spPr>
                    <a:xfrm>
                      <a:off x="0" y="0"/>
                      <a:ext cx="180975" cy="161925"/>
                    </a:xfrm>
                    <a:prstGeom prst="rect">
                      <a:avLst/>
                    </a:prstGeom>
                    <a:ln/>
                  </pic:spPr>
                </pic:pic>
              </a:graphicData>
            </a:graphic>
          </wp:inline>
        </w:drawing>
      </w:r>
      <w:r>
        <w:rPr>
          <w:rFonts w:ascii="Rubik" w:hAnsi="Rubik" w:eastAsia="Rubik" w:cs="Rubik"/>
        </w:rPr>
        <w:t xml:space="preserve">   </w:t>
      </w:r>
      <w:r>
        <w:rPr>
          <w:rFonts w:ascii="Lato" w:hAnsi="Lato" w:eastAsia="Lato" w:cs="Lato"/>
          <w:sz w:val="24"/>
          <w:szCs w:val="24"/>
        </w:rPr>
        <w:t>Questionable</w:t>
      </w:r>
      <w:r>
        <w:rPr>
          <w:rFonts w:ascii="Lato" w:hAnsi="Lato" w:eastAsia="Lato" w:cs="Lato"/>
          <w:noProof/>
          <w:sz w:val="24"/>
          <w:szCs w:val="24"/>
        </w:rPr>
        <w:drawing>
          <wp:inline distT="114300" distB="114300" distL="114300" distR="114300" wp14:anchorId="6D192D6A" wp14:editId="79F01FFC">
            <wp:extent cx="180975" cy="16192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l="57211" t="16413" b="12215"/>
                    <a:stretch>
                      <a:fillRect/>
                    </a:stretch>
                  </pic:blipFill>
                  <pic:spPr>
                    <a:xfrm rot="16200000">
                      <a:off x="0" y="0"/>
                      <a:ext cx="180975" cy="161925"/>
                    </a:xfrm>
                    <a:prstGeom prst="rect">
                      <a:avLst/>
                    </a:prstGeom>
                    <a:ln/>
                  </pic:spPr>
                </pic:pic>
              </a:graphicData>
            </a:graphic>
          </wp:inline>
        </w:drawing>
      </w:r>
      <w:r>
        <w:rPr>
          <w:rFonts w:ascii="Lato" w:hAnsi="Lato" w:eastAsia="Lato" w:cs="Lato"/>
          <w:sz w:val="24"/>
          <w:szCs w:val="24"/>
        </w:rPr>
        <w:t xml:space="preserve">   Credible news</w:t>
      </w:r>
      <w:r>
        <w:rPr>
          <w:rFonts w:ascii="Lato" w:hAnsi="Lato" w:eastAsia="Lato" w:cs="Lato"/>
          <w:noProof/>
          <w:sz w:val="24"/>
          <w:szCs w:val="24"/>
        </w:rPr>
        <w:drawing>
          <wp:inline distT="114300" distB="114300" distL="114300" distR="114300" wp14:anchorId="0C07F6B8" wp14:editId="2890A12D">
            <wp:extent cx="129190" cy="13201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l="6947" t="13710" r="61297" b="27217"/>
                    <a:stretch>
                      <a:fillRect/>
                    </a:stretch>
                  </pic:blipFill>
                  <pic:spPr>
                    <a:xfrm>
                      <a:off x="0" y="0"/>
                      <a:ext cx="129190" cy="132010"/>
                    </a:xfrm>
                    <a:prstGeom prst="rect">
                      <a:avLst/>
                    </a:prstGeom>
                    <a:ln/>
                  </pic:spPr>
                </pic:pic>
              </a:graphicData>
            </a:graphic>
          </wp:inline>
        </w:drawing>
      </w:r>
      <w:r>
        <w:rPr>
          <w:rFonts w:ascii="Lato" w:hAnsi="Lato" w:eastAsia="Lato" w:cs="Lato"/>
          <w:sz w:val="24"/>
          <w:szCs w:val="24"/>
        </w:rPr>
        <w:t xml:space="preserve"> </w:t>
      </w:r>
    </w:p>
    <w:p w:rsidR="00D10FA8" w:rsidRDefault="00EB48D6" w14:paraId="739396E5" w14:textId="77777777">
      <w:pPr>
        <w:rPr>
          <w:b/>
        </w:rPr>
      </w:pPr>
      <w:r>
        <w:t>Explain your answer:</w:t>
      </w:r>
    </w:p>
    <w:tbl>
      <w:tblPr>
        <w:tblW w:w="108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10800"/>
      </w:tblGrid>
      <w:tr w:rsidR="00D10FA8" w14:paraId="1DE5FEFA" w14:textId="77777777">
        <w:tc>
          <w:tcPr>
            <w:tcW w:w="10800" w:type="dxa"/>
            <w:tcBorders>
              <w:top w:val="single" w:color="FFFFFF" w:sz="8" w:space="0"/>
              <w:left w:val="single" w:color="FFFFFF" w:sz="8" w:space="0"/>
              <w:bottom w:val="single" w:color="30A449" w:sz="6" w:space="0"/>
              <w:right w:val="single" w:color="FFFFFF" w:sz="8" w:space="0"/>
            </w:tcBorders>
            <w:shd w:val="clear" w:color="auto" w:fill="auto"/>
            <w:tcMar>
              <w:top w:w="100" w:type="dxa"/>
              <w:left w:w="100" w:type="dxa"/>
              <w:bottom w:w="100" w:type="dxa"/>
              <w:right w:w="100" w:type="dxa"/>
            </w:tcMar>
          </w:tcPr>
          <w:p w:rsidR="00D10FA8" w:rsidRDefault="00D10FA8" w14:paraId="0010C1C3" w14:textId="5B6B3DD9">
            <w:pPr>
              <w:widowControl w:val="0"/>
            </w:pPr>
          </w:p>
        </w:tc>
      </w:tr>
      <w:tr w:rsidR="00D10FA8" w14:paraId="3ACCA333" w14:textId="77777777">
        <w:tc>
          <w:tcPr>
            <w:tcW w:w="10800" w:type="dxa"/>
            <w:tcBorders>
              <w:top w:val="single" w:color="30A449" w:sz="6" w:space="0"/>
              <w:left w:val="single" w:color="FFFFFF" w:sz="8" w:space="0"/>
              <w:bottom w:val="single" w:color="30A449" w:sz="6" w:space="0"/>
              <w:right w:val="single" w:color="FFFFFF" w:sz="8" w:space="0"/>
            </w:tcBorders>
            <w:shd w:val="clear" w:color="auto" w:fill="auto"/>
            <w:tcMar>
              <w:top w:w="100" w:type="dxa"/>
              <w:left w:w="100" w:type="dxa"/>
              <w:bottom w:w="100" w:type="dxa"/>
              <w:right w:w="100" w:type="dxa"/>
            </w:tcMar>
          </w:tcPr>
          <w:p w:rsidR="00D10FA8" w:rsidRDefault="00D10FA8" w14:paraId="1B738BF3" w14:textId="21E089DC">
            <w:pPr>
              <w:widowControl w:val="0"/>
            </w:pPr>
          </w:p>
        </w:tc>
      </w:tr>
      <w:tr w:rsidR="00D10FA8" w14:paraId="54DCB001" w14:textId="77777777">
        <w:tc>
          <w:tcPr>
            <w:tcW w:w="10800" w:type="dxa"/>
            <w:tcBorders>
              <w:top w:val="single" w:color="30A449" w:sz="6" w:space="0"/>
              <w:left w:val="single" w:color="FFFFFF" w:sz="8" w:space="0"/>
              <w:bottom w:val="single" w:color="30A449" w:sz="6" w:space="0"/>
              <w:right w:val="single" w:color="FFFFFF" w:sz="8" w:space="0"/>
            </w:tcBorders>
            <w:shd w:val="clear" w:color="auto" w:fill="auto"/>
            <w:tcMar>
              <w:top w:w="100" w:type="dxa"/>
              <w:left w:w="100" w:type="dxa"/>
              <w:bottom w:w="100" w:type="dxa"/>
              <w:right w:w="100" w:type="dxa"/>
            </w:tcMar>
          </w:tcPr>
          <w:p w:rsidR="00D10FA8" w:rsidRDefault="00D10FA8" w14:paraId="579D9EA9" w14:textId="77777777">
            <w:pPr>
              <w:widowControl w:val="0"/>
            </w:pPr>
          </w:p>
        </w:tc>
      </w:tr>
    </w:tbl>
    <w:p w:rsidR="00D10FA8" w:rsidRDefault="00D10FA8" w14:paraId="315904CF" w14:textId="77777777">
      <w:pPr>
        <w:spacing w:line="268" w:lineRule="auto"/>
      </w:pPr>
    </w:p>
    <w:tbl>
      <w:tblPr>
        <w:tblW w:w="10755"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420"/>
        <w:gridCol w:w="2085"/>
        <w:gridCol w:w="2750"/>
        <w:gridCol w:w="2750"/>
        <w:gridCol w:w="2750"/>
      </w:tblGrid>
      <w:tr w:rsidR="00D10FA8" w14:paraId="214191B1" w14:textId="77777777">
        <w:trPr>
          <w:jc w:val="center"/>
        </w:trPr>
        <w:tc>
          <w:tcPr>
            <w:tcW w:w="420" w:type="dxa"/>
            <w:tcBorders>
              <w:top w:val="single" w:color="FFFFFF" w:sz="8" w:space="0"/>
              <w:left w:val="single" w:color="FFFFFF" w:sz="8" w:space="0"/>
              <w:bottom w:val="nil"/>
              <w:right w:val="single" w:color="FFFFFF" w:sz="8" w:space="0"/>
            </w:tcBorders>
            <w:shd w:val="clear" w:color="auto" w:fill="auto"/>
            <w:tcMar>
              <w:top w:w="100" w:type="dxa"/>
              <w:left w:w="100" w:type="dxa"/>
              <w:bottom w:w="100" w:type="dxa"/>
              <w:right w:w="100" w:type="dxa"/>
            </w:tcMar>
          </w:tcPr>
          <w:p w:rsidR="00D10FA8" w:rsidRDefault="00D10FA8" w14:paraId="3F1A4900" w14:textId="77777777">
            <w:pPr>
              <w:widowControl w:val="0"/>
              <w:spacing w:line="240" w:lineRule="auto"/>
              <w:jc w:val="center"/>
            </w:pPr>
          </w:p>
        </w:tc>
        <w:tc>
          <w:tcPr>
            <w:tcW w:w="2085" w:type="dxa"/>
            <w:tcBorders>
              <w:top w:val="single" w:color="FFFFFF" w:sz="8" w:space="0"/>
              <w:left w:val="single" w:color="FFFFFF" w:sz="8" w:space="0"/>
              <w:bottom w:val="single" w:color="FFFFFF" w:sz="8" w:space="0"/>
              <w:right w:val="single" w:color="FFFFFF" w:sz="6" w:space="0"/>
            </w:tcBorders>
            <w:shd w:val="clear" w:color="auto" w:fill="AE29A2"/>
            <w:tcMar>
              <w:top w:w="100" w:type="dxa"/>
              <w:left w:w="100" w:type="dxa"/>
              <w:bottom w:w="100" w:type="dxa"/>
              <w:right w:w="100" w:type="dxa"/>
            </w:tcMar>
          </w:tcPr>
          <w:p w:rsidR="00D10FA8" w:rsidRDefault="00EB48D6" w14:paraId="6E6F49A2" w14:textId="77777777">
            <w:pPr>
              <w:widowControl w:val="0"/>
              <w:spacing w:line="240" w:lineRule="auto"/>
              <w:jc w:val="center"/>
              <w:rPr>
                <w:rFonts w:ascii="Rubik Medium" w:hAnsi="Rubik Medium" w:eastAsia="Rubik Medium" w:cs="Rubik Medium"/>
                <w:color w:val="FFFFFF"/>
              </w:rPr>
            </w:pPr>
            <w:r>
              <w:rPr>
                <w:rFonts w:ascii="Rubik Medium" w:hAnsi="Rubik Medium" w:eastAsia="Rubik Medium" w:cs="Rubik Medium"/>
                <w:color w:val="FFFFFF"/>
              </w:rPr>
              <w:t>Example</w:t>
            </w:r>
          </w:p>
        </w:tc>
        <w:tc>
          <w:tcPr>
            <w:tcW w:w="2750" w:type="dxa"/>
            <w:tcBorders>
              <w:top w:val="single" w:color="FFFFFF" w:sz="8" w:space="0"/>
              <w:left w:val="single" w:color="FFFFFF" w:sz="6" w:space="0"/>
              <w:bottom w:val="single" w:color="FFFFFF" w:sz="8" w:space="0"/>
              <w:right w:val="single" w:color="FFFFFF" w:sz="6" w:space="0"/>
            </w:tcBorders>
            <w:shd w:val="clear" w:color="auto" w:fill="AE29A2"/>
            <w:tcMar>
              <w:top w:w="100" w:type="dxa"/>
              <w:left w:w="100" w:type="dxa"/>
              <w:bottom w:w="100" w:type="dxa"/>
              <w:right w:w="100" w:type="dxa"/>
            </w:tcMar>
          </w:tcPr>
          <w:p w:rsidR="00D10FA8" w:rsidRDefault="00EB48D6" w14:paraId="3E68B461" w14:textId="77777777">
            <w:pPr>
              <w:widowControl w:val="0"/>
              <w:spacing w:line="240" w:lineRule="auto"/>
              <w:jc w:val="center"/>
              <w:rPr>
                <w:rFonts w:ascii="Rubik Medium" w:hAnsi="Rubik Medium" w:eastAsia="Rubik Medium" w:cs="Rubik Medium"/>
                <w:color w:val="FFFFFF"/>
              </w:rPr>
            </w:pPr>
            <w:r>
              <w:rPr>
                <w:rFonts w:ascii="Rubik Medium" w:hAnsi="Rubik Medium" w:eastAsia="Rubik Medium" w:cs="Rubik Medium"/>
                <w:color w:val="FFFFFF"/>
              </w:rPr>
              <w:t>Read closely</w:t>
            </w:r>
          </w:p>
        </w:tc>
        <w:tc>
          <w:tcPr>
            <w:tcW w:w="2750" w:type="dxa"/>
            <w:tcBorders>
              <w:top w:val="single" w:color="FFFFFF" w:sz="8" w:space="0"/>
              <w:left w:val="single" w:color="FFFFFF" w:sz="6" w:space="0"/>
              <w:bottom w:val="single" w:color="FFFFFF" w:sz="8" w:space="0"/>
              <w:right w:val="single" w:color="FFFFFF" w:sz="6" w:space="0"/>
            </w:tcBorders>
            <w:shd w:val="clear" w:color="auto" w:fill="AE29A2"/>
            <w:tcMar>
              <w:top w:w="100" w:type="dxa"/>
              <w:left w:w="100" w:type="dxa"/>
              <w:bottom w:w="100" w:type="dxa"/>
              <w:right w:w="100" w:type="dxa"/>
            </w:tcMar>
          </w:tcPr>
          <w:p w:rsidR="00D10FA8" w:rsidRDefault="00EB48D6" w14:paraId="51DCAFB3" w14:textId="77777777">
            <w:pPr>
              <w:widowControl w:val="0"/>
              <w:spacing w:line="240" w:lineRule="auto"/>
              <w:jc w:val="center"/>
              <w:rPr>
                <w:rFonts w:ascii="Rubik Medium" w:hAnsi="Rubik Medium" w:eastAsia="Rubik Medium" w:cs="Rubik Medium"/>
                <w:color w:val="FFFFFF"/>
              </w:rPr>
            </w:pPr>
            <w:r>
              <w:rPr>
                <w:rFonts w:ascii="Rubik Medium" w:hAnsi="Rubik Medium" w:eastAsia="Rubik Medium" w:cs="Rubik Medium"/>
                <w:color w:val="FFFFFF"/>
              </w:rPr>
              <w:t>Analyze the source</w:t>
            </w:r>
          </w:p>
        </w:tc>
        <w:tc>
          <w:tcPr>
            <w:tcW w:w="2750" w:type="dxa"/>
            <w:tcBorders>
              <w:top w:val="single" w:color="FFFFFF" w:sz="8" w:space="0"/>
              <w:left w:val="single" w:color="FFFFFF" w:sz="6" w:space="0"/>
              <w:bottom w:val="single" w:color="FFFFFF" w:sz="8" w:space="0"/>
              <w:right w:val="single" w:color="FFFFFF" w:sz="8" w:space="0"/>
            </w:tcBorders>
            <w:shd w:val="clear" w:color="auto" w:fill="AE29A2"/>
            <w:tcMar>
              <w:top w:w="100" w:type="dxa"/>
              <w:left w:w="100" w:type="dxa"/>
              <w:bottom w:w="100" w:type="dxa"/>
              <w:right w:w="100" w:type="dxa"/>
            </w:tcMar>
          </w:tcPr>
          <w:p w:rsidR="00D10FA8" w:rsidRDefault="00EB48D6" w14:paraId="1A4D444A" w14:textId="77777777">
            <w:pPr>
              <w:widowControl w:val="0"/>
              <w:spacing w:line="240" w:lineRule="auto"/>
              <w:jc w:val="center"/>
              <w:rPr>
                <w:rFonts w:ascii="Rubik Medium" w:hAnsi="Rubik Medium" w:eastAsia="Rubik Medium" w:cs="Rubik Medium"/>
                <w:color w:val="FFFFFF"/>
                <w:sz w:val="22"/>
                <w:szCs w:val="22"/>
              </w:rPr>
            </w:pPr>
            <w:r>
              <w:rPr>
                <w:rFonts w:ascii="Rubik Medium" w:hAnsi="Rubik Medium" w:eastAsia="Rubik Medium" w:cs="Rubik Medium"/>
                <w:color w:val="FFFFFF"/>
                <w:sz w:val="22"/>
                <w:szCs w:val="22"/>
              </w:rPr>
              <w:t>Look for corroboration</w:t>
            </w:r>
          </w:p>
        </w:tc>
      </w:tr>
      <w:tr w:rsidR="00D10FA8" w14:paraId="295A6F74" w14:textId="77777777">
        <w:trPr>
          <w:trHeight w:val="2400"/>
          <w:jc w:val="center"/>
        </w:trPr>
        <w:tc>
          <w:tcPr>
            <w:tcW w:w="420" w:type="dxa"/>
            <w:tcBorders>
              <w:top w:val="nil"/>
              <w:left w:val="nil"/>
              <w:bottom w:val="nil"/>
              <w:right w:val="single" w:color="AE29A2" w:sz="6" w:space="0"/>
            </w:tcBorders>
            <w:shd w:val="clear" w:color="auto" w:fill="auto"/>
            <w:tcMar>
              <w:top w:w="100" w:type="dxa"/>
              <w:left w:w="100" w:type="dxa"/>
              <w:bottom w:w="100" w:type="dxa"/>
              <w:right w:w="100" w:type="dxa"/>
            </w:tcMar>
          </w:tcPr>
          <w:p w:rsidR="00D10FA8" w:rsidRDefault="00EB48D6" w14:paraId="6B7EFFBA" w14:textId="77777777">
            <w:pPr>
              <w:widowControl w:val="0"/>
              <w:spacing w:line="240" w:lineRule="auto"/>
              <w:jc w:val="center"/>
              <w:rPr>
                <w:b/>
              </w:rPr>
            </w:pPr>
            <w:r>
              <w:rPr>
                <w:b/>
              </w:rPr>
              <w:t>3.</w:t>
            </w:r>
          </w:p>
        </w:tc>
        <w:tc>
          <w:tcPr>
            <w:tcW w:w="2085" w:type="dxa"/>
            <w:tcBorders>
              <w:top w:val="single" w:color="AE29A2" w:sz="8" w:space="0"/>
              <w:left w:val="single" w:color="AE29A2" w:sz="6" w:space="0"/>
              <w:bottom w:val="single" w:color="AE29A2" w:sz="6" w:space="0"/>
              <w:right w:val="single" w:color="AE29A2" w:sz="6" w:space="0"/>
            </w:tcBorders>
            <w:shd w:val="clear" w:color="auto" w:fill="auto"/>
            <w:tcMar>
              <w:top w:w="100" w:type="dxa"/>
              <w:left w:w="100" w:type="dxa"/>
              <w:bottom w:w="100" w:type="dxa"/>
              <w:right w:w="100" w:type="dxa"/>
            </w:tcMar>
          </w:tcPr>
          <w:p w:rsidR="00D10FA8" w:rsidRDefault="00874671" w14:paraId="022566E7" w14:textId="77777777">
            <w:pPr>
              <w:widowControl w:val="0"/>
              <w:spacing w:line="240" w:lineRule="auto"/>
            </w:pPr>
            <w:hyperlink r:id="rId11">
              <w:r w:rsidR="00EB48D6">
                <w:rPr>
                  <w:color w:val="1155CC"/>
                  <w:u w:val="single"/>
                </w:rPr>
                <w:t>Voting Age Lowered to Twelve in Handful of States</w:t>
              </w:r>
            </w:hyperlink>
          </w:p>
        </w:tc>
        <w:tc>
          <w:tcPr>
            <w:tcW w:w="2750" w:type="dxa"/>
            <w:tcBorders>
              <w:top w:val="single" w:color="AE29A2" w:sz="8" w:space="0"/>
              <w:left w:val="single" w:color="AE29A2" w:sz="6" w:space="0"/>
              <w:bottom w:val="single" w:color="AE29A2" w:sz="6" w:space="0"/>
              <w:right w:val="single" w:color="AE29A2" w:sz="6" w:space="0"/>
            </w:tcBorders>
            <w:shd w:val="clear" w:color="auto" w:fill="auto"/>
            <w:tcMar>
              <w:top w:w="100" w:type="dxa"/>
              <w:left w:w="100" w:type="dxa"/>
              <w:bottom w:w="100" w:type="dxa"/>
              <w:right w:w="100" w:type="dxa"/>
            </w:tcMar>
          </w:tcPr>
          <w:p w:rsidR="00D10FA8" w:rsidRDefault="00D10FA8" w14:paraId="6FE967C8" w14:textId="77777777">
            <w:pPr>
              <w:widowControl w:val="0"/>
              <w:spacing w:line="240" w:lineRule="auto"/>
            </w:pPr>
          </w:p>
        </w:tc>
        <w:tc>
          <w:tcPr>
            <w:tcW w:w="2750" w:type="dxa"/>
            <w:tcBorders>
              <w:top w:val="single" w:color="AE29A2" w:sz="8" w:space="0"/>
              <w:left w:val="single" w:color="AE29A2" w:sz="6" w:space="0"/>
              <w:bottom w:val="single" w:color="AE29A2" w:sz="6" w:space="0"/>
              <w:right w:val="single" w:color="AE29A2" w:sz="6" w:space="0"/>
            </w:tcBorders>
            <w:shd w:val="clear" w:color="auto" w:fill="auto"/>
            <w:tcMar>
              <w:top w:w="100" w:type="dxa"/>
              <w:left w:w="100" w:type="dxa"/>
              <w:bottom w:w="100" w:type="dxa"/>
              <w:right w:w="100" w:type="dxa"/>
            </w:tcMar>
          </w:tcPr>
          <w:p w:rsidR="00D10FA8" w:rsidRDefault="00D10FA8" w14:paraId="683F68E1" w14:textId="77777777">
            <w:pPr>
              <w:widowControl w:val="0"/>
              <w:spacing w:line="240" w:lineRule="auto"/>
            </w:pPr>
          </w:p>
        </w:tc>
        <w:tc>
          <w:tcPr>
            <w:tcW w:w="2750" w:type="dxa"/>
            <w:tcBorders>
              <w:top w:val="single" w:color="AE29A2" w:sz="8" w:space="0"/>
              <w:left w:val="single" w:color="AE29A2" w:sz="6" w:space="0"/>
              <w:bottom w:val="single" w:color="AE29A2" w:sz="6" w:space="0"/>
              <w:right w:val="single" w:color="AE29A2" w:sz="6" w:space="0"/>
            </w:tcBorders>
            <w:shd w:val="clear" w:color="auto" w:fill="auto"/>
            <w:tcMar>
              <w:top w:w="100" w:type="dxa"/>
              <w:left w:w="100" w:type="dxa"/>
              <w:bottom w:w="100" w:type="dxa"/>
              <w:right w:w="100" w:type="dxa"/>
            </w:tcMar>
          </w:tcPr>
          <w:p w:rsidR="00D10FA8" w:rsidRDefault="00D10FA8" w14:paraId="63A76F01" w14:textId="77777777">
            <w:pPr>
              <w:widowControl w:val="0"/>
              <w:spacing w:line="240" w:lineRule="auto"/>
            </w:pPr>
          </w:p>
        </w:tc>
      </w:tr>
    </w:tbl>
    <w:p w:rsidR="00D10FA8" w:rsidRDefault="00EB48D6" w14:paraId="0D7272CF" w14:textId="788D6F1F">
      <w:pPr>
        <w:pStyle w:val="Heading1"/>
        <w:spacing w:before="120" w:line="273" w:lineRule="auto"/>
        <w:rPr>
          <w:rFonts w:ascii="Lato" w:hAnsi="Lato" w:eastAsia="Lato" w:cs="Lato"/>
          <w:sz w:val="24"/>
          <w:szCs w:val="24"/>
        </w:rPr>
      </w:pPr>
      <w:bookmarkStart w:name="_kz0ualxrj5sq" w:colFirst="0" w:colLast="0" w:id="4"/>
      <w:bookmarkEnd w:id="4"/>
      <w:r>
        <w:rPr>
          <w:rFonts w:ascii="Rubik" w:hAnsi="Rubik" w:eastAsia="Rubik" w:cs="Rubik"/>
        </w:rPr>
        <w:t>How credible is it? (Highlight one.)</w:t>
      </w:r>
      <w:r>
        <w:rPr>
          <w:rFonts w:ascii="Rubik" w:hAnsi="Rubik" w:eastAsia="Rubik" w:cs="Rubik"/>
        </w:rPr>
        <w:tab/>
      </w:r>
      <w:r>
        <w:rPr>
          <w:rFonts w:ascii="Lato" w:hAnsi="Lato" w:eastAsia="Lato" w:cs="Lato"/>
          <w:sz w:val="24"/>
          <w:szCs w:val="24"/>
        </w:rPr>
        <w:t>Fake news</w:t>
      </w:r>
      <w:r>
        <w:rPr>
          <w:rFonts w:ascii="Lato" w:hAnsi="Lato" w:eastAsia="Lato" w:cs="Lato"/>
          <w:noProof/>
          <w:sz w:val="24"/>
          <w:szCs w:val="24"/>
        </w:rPr>
        <w:drawing>
          <wp:inline distT="114300" distB="114300" distL="114300" distR="114300" wp14:anchorId="4F83F4E4" wp14:editId="1456BBDA">
            <wp:extent cx="180975" cy="16192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l="57211" t="16413" b="12215"/>
                    <a:stretch>
                      <a:fillRect/>
                    </a:stretch>
                  </pic:blipFill>
                  <pic:spPr>
                    <a:xfrm>
                      <a:off x="0" y="0"/>
                      <a:ext cx="180975" cy="161925"/>
                    </a:xfrm>
                    <a:prstGeom prst="rect">
                      <a:avLst/>
                    </a:prstGeom>
                    <a:ln/>
                  </pic:spPr>
                </pic:pic>
              </a:graphicData>
            </a:graphic>
          </wp:inline>
        </w:drawing>
      </w:r>
      <w:r>
        <w:rPr>
          <w:rFonts w:ascii="Rubik" w:hAnsi="Rubik" w:eastAsia="Rubik" w:cs="Rubik"/>
        </w:rPr>
        <w:t xml:space="preserve">   </w:t>
      </w:r>
      <w:r>
        <w:rPr>
          <w:rFonts w:ascii="Lato" w:hAnsi="Lato" w:eastAsia="Lato" w:cs="Lato"/>
          <w:sz w:val="24"/>
          <w:szCs w:val="24"/>
        </w:rPr>
        <w:t>Questionable</w:t>
      </w:r>
      <w:r>
        <w:rPr>
          <w:rFonts w:ascii="Lato" w:hAnsi="Lato" w:eastAsia="Lato" w:cs="Lato"/>
          <w:noProof/>
          <w:sz w:val="24"/>
          <w:szCs w:val="24"/>
        </w:rPr>
        <w:drawing>
          <wp:inline distT="114300" distB="114300" distL="114300" distR="114300" wp14:anchorId="5E7158AF" wp14:editId="3D641E25">
            <wp:extent cx="180975" cy="16192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l="57211" t="16413" b="12215"/>
                    <a:stretch>
                      <a:fillRect/>
                    </a:stretch>
                  </pic:blipFill>
                  <pic:spPr>
                    <a:xfrm rot="16200000">
                      <a:off x="0" y="0"/>
                      <a:ext cx="180975" cy="161925"/>
                    </a:xfrm>
                    <a:prstGeom prst="rect">
                      <a:avLst/>
                    </a:prstGeom>
                    <a:ln/>
                  </pic:spPr>
                </pic:pic>
              </a:graphicData>
            </a:graphic>
          </wp:inline>
        </w:drawing>
      </w:r>
      <w:r>
        <w:rPr>
          <w:rFonts w:ascii="Lato" w:hAnsi="Lato" w:eastAsia="Lato" w:cs="Lato"/>
          <w:sz w:val="24"/>
          <w:szCs w:val="24"/>
        </w:rPr>
        <w:t xml:space="preserve">   Credible news</w:t>
      </w:r>
      <w:r>
        <w:rPr>
          <w:rFonts w:ascii="Lato" w:hAnsi="Lato" w:eastAsia="Lato" w:cs="Lato"/>
          <w:noProof/>
          <w:sz w:val="24"/>
          <w:szCs w:val="24"/>
        </w:rPr>
        <w:drawing>
          <wp:inline distT="114300" distB="114300" distL="114300" distR="114300" wp14:anchorId="44E552D9" wp14:editId="2CA82DC5">
            <wp:extent cx="129190" cy="13201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l="6947" t="13710" r="61297" b="27217"/>
                    <a:stretch>
                      <a:fillRect/>
                    </a:stretch>
                  </pic:blipFill>
                  <pic:spPr>
                    <a:xfrm>
                      <a:off x="0" y="0"/>
                      <a:ext cx="129190" cy="132010"/>
                    </a:xfrm>
                    <a:prstGeom prst="rect">
                      <a:avLst/>
                    </a:prstGeom>
                    <a:ln/>
                  </pic:spPr>
                </pic:pic>
              </a:graphicData>
            </a:graphic>
          </wp:inline>
        </w:drawing>
      </w:r>
      <w:r>
        <w:rPr>
          <w:rFonts w:ascii="Lato" w:hAnsi="Lato" w:eastAsia="Lato" w:cs="Lato"/>
          <w:sz w:val="24"/>
          <w:szCs w:val="24"/>
        </w:rPr>
        <w:t xml:space="preserve"> </w:t>
      </w:r>
    </w:p>
    <w:p w:rsidR="00D10FA8" w:rsidRDefault="00EB48D6" w14:paraId="7AAB357B" w14:textId="77777777">
      <w:pPr>
        <w:pStyle w:val="Heading1"/>
        <w:spacing w:before="120" w:line="273" w:lineRule="auto"/>
        <w:rPr>
          <w:b/>
        </w:rPr>
      </w:pPr>
      <w:bookmarkStart w:name="_swcz0ldvl5gl" w:colFirst="0" w:colLast="0" w:id="5"/>
      <w:bookmarkEnd w:id="5"/>
      <w:r>
        <w:rPr>
          <w:rFonts w:ascii="Lato" w:hAnsi="Lato" w:eastAsia="Lato" w:cs="Lato"/>
          <w:sz w:val="24"/>
          <w:szCs w:val="24"/>
        </w:rPr>
        <w:t>Explain your answer:</w:t>
      </w:r>
    </w:p>
    <w:tbl>
      <w:tblPr>
        <w:tblW w:w="108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10800"/>
      </w:tblGrid>
      <w:tr w:rsidR="00D10FA8" w14:paraId="5DE95256" w14:textId="77777777">
        <w:trPr>
          <w:trHeight w:val="555"/>
        </w:trPr>
        <w:tc>
          <w:tcPr>
            <w:tcW w:w="10800" w:type="dxa"/>
            <w:tcBorders>
              <w:top w:val="single" w:color="FFFFFF" w:sz="8" w:space="0"/>
              <w:left w:val="single" w:color="FFFFFF" w:sz="8" w:space="0"/>
              <w:bottom w:val="single" w:color="30A449" w:sz="6" w:space="0"/>
              <w:right w:val="single" w:color="FFFFFF" w:sz="8" w:space="0"/>
            </w:tcBorders>
            <w:shd w:val="clear" w:color="auto" w:fill="auto"/>
            <w:tcMar>
              <w:top w:w="100" w:type="dxa"/>
              <w:left w:w="100" w:type="dxa"/>
              <w:bottom w:w="100" w:type="dxa"/>
              <w:right w:w="100" w:type="dxa"/>
            </w:tcMar>
          </w:tcPr>
          <w:p w:rsidR="00D10FA8" w:rsidRDefault="00D10FA8" w14:paraId="152F9810" w14:textId="4532815F">
            <w:pPr>
              <w:widowControl w:val="0"/>
            </w:pPr>
          </w:p>
        </w:tc>
      </w:tr>
      <w:tr w:rsidR="00D10FA8" w14:paraId="7318CC71" w14:textId="77777777">
        <w:tc>
          <w:tcPr>
            <w:tcW w:w="10800" w:type="dxa"/>
            <w:tcBorders>
              <w:top w:val="single" w:color="30A449" w:sz="6" w:space="0"/>
              <w:left w:val="single" w:color="FFFFFF" w:sz="8" w:space="0"/>
              <w:bottom w:val="single" w:color="30A449" w:sz="6" w:space="0"/>
              <w:right w:val="single" w:color="FFFFFF" w:sz="8" w:space="0"/>
            </w:tcBorders>
            <w:shd w:val="clear" w:color="auto" w:fill="auto"/>
            <w:tcMar>
              <w:top w:w="100" w:type="dxa"/>
              <w:left w:w="100" w:type="dxa"/>
              <w:bottom w:w="100" w:type="dxa"/>
              <w:right w:w="100" w:type="dxa"/>
            </w:tcMar>
          </w:tcPr>
          <w:p w:rsidR="00D10FA8" w:rsidRDefault="00D10FA8" w14:paraId="5B0893BE" w14:textId="77777777">
            <w:pPr>
              <w:widowControl w:val="0"/>
            </w:pPr>
          </w:p>
        </w:tc>
      </w:tr>
      <w:tr w:rsidR="00D10FA8" w14:paraId="4690396D" w14:textId="77777777">
        <w:tc>
          <w:tcPr>
            <w:tcW w:w="10800" w:type="dxa"/>
            <w:tcBorders>
              <w:top w:val="single" w:color="30A449" w:sz="6" w:space="0"/>
              <w:left w:val="single" w:color="FFFFFF" w:sz="8" w:space="0"/>
              <w:bottom w:val="single" w:color="30A449" w:sz="6" w:space="0"/>
              <w:right w:val="single" w:color="FFFFFF" w:sz="8" w:space="0"/>
            </w:tcBorders>
            <w:shd w:val="clear" w:color="auto" w:fill="auto"/>
            <w:tcMar>
              <w:top w:w="100" w:type="dxa"/>
              <w:left w:w="100" w:type="dxa"/>
              <w:bottom w:w="100" w:type="dxa"/>
              <w:right w:w="100" w:type="dxa"/>
            </w:tcMar>
          </w:tcPr>
          <w:p w:rsidR="00D10FA8" w:rsidRDefault="00D10FA8" w14:paraId="196804E3" w14:textId="77777777">
            <w:pPr>
              <w:widowControl w:val="0"/>
            </w:pPr>
          </w:p>
        </w:tc>
      </w:tr>
    </w:tbl>
    <w:p w:rsidR="00D10FA8" w:rsidRDefault="00D10FA8" w14:paraId="25F7F6F2" w14:textId="77777777"/>
    <w:sectPr w:rsidR="00D10FA8">
      <w:headerReference w:type="default" r:id="rId12"/>
      <w:footerReference w:type="default" r:id="rId13"/>
      <w:pgSz w:w="12240" w:h="15840" w:orient="portrait"/>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02C9" w:rsidRDefault="005102C9" w14:paraId="18DB8610" w14:textId="77777777">
      <w:pPr>
        <w:spacing w:line="240" w:lineRule="auto"/>
      </w:pPr>
      <w:r>
        <w:separator/>
      </w:r>
    </w:p>
  </w:endnote>
  <w:endnote w:type="continuationSeparator" w:id="0">
    <w:p w:rsidR="005102C9" w:rsidRDefault="005102C9" w14:paraId="3D5AB624" w14:textId="77777777">
      <w:pPr>
        <w:spacing w:line="240" w:lineRule="auto"/>
      </w:pPr>
      <w:r>
        <w:continuationSeparator/>
      </w:r>
    </w:p>
  </w:endnote>
  <w:endnote w:type="continuationNotice" w:id="1">
    <w:p w:rsidR="005102C9" w:rsidRDefault="005102C9" w14:paraId="1564ABFE"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charset w:val="00"/>
    <w:family w:val="swiss"/>
    <w:pitch w:val="variable"/>
    <w:sig w:usb0="E10002FF" w:usb1="5000ECFF" w:usb2="00000021" w:usb3="00000000" w:csb0="0000019F" w:csb1="00000000"/>
  </w:font>
  <w:font w:name="Rubik Medium">
    <w:altName w:val="Calibri"/>
    <w:charset w:val="00"/>
    <w:family w:val="auto"/>
    <w:pitch w:val="default"/>
  </w:font>
  <w:font w:name="Rubik">
    <w:altName w:val="Calibri"/>
    <w:charset w:val="00"/>
    <w:family w:val="auto"/>
    <w:pitch w:val="default"/>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D10FA8" w:rsidRDefault="00EB48D6" w14:paraId="378C594D" w14:textId="77777777">
    <w:pPr>
      <w:rPr>
        <w:sz w:val="12"/>
        <w:szCs w:val="12"/>
      </w:rPr>
    </w:pPr>
    <w:r>
      <w:rPr>
        <w:noProof/>
      </w:rPr>
      <w:drawing>
        <wp:anchor distT="19050" distB="19050" distL="19050" distR="19050" simplePos="0" relativeHeight="251662338" behindDoc="0" locked="0" layoutInCell="1" hidden="0" allowOverlap="1" wp14:anchorId="1D6840E0" wp14:editId="438D9410">
          <wp:simplePos x="0" y="0"/>
          <wp:positionH relativeFrom="column">
            <wp:posOffset>19050</wp:posOffset>
          </wp:positionH>
          <wp:positionV relativeFrom="paragraph">
            <wp:posOffset>-19049</wp:posOffset>
          </wp:positionV>
          <wp:extent cx="2633663" cy="665066"/>
          <wp:effectExtent l="0" t="0" r="0" b="0"/>
          <wp:wrapSquare wrapText="bothSides" distT="19050" distB="19050" distL="19050" distR="19050"/>
          <wp:docPr id="8" name="Picture 8"/>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l="482" r="482"/>
                  <a:stretch>
                    <a:fillRect/>
                  </a:stretch>
                </pic:blipFill>
                <pic:spPr>
                  <a:xfrm>
                    <a:off x="0" y="0"/>
                    <a:ext cx="2633663" cy="665066"/>
                  </a:xfrm>
                  <a:prstGeom prst="rect">
                    <a:avLst/>
                  </a:prstGeom>
                  <a:ln/>
                </pic:spPr>
              </pic:pic>
            </a:graphicData>
          </a:graphic>
        </wp:anchor>
      </w:drawing>
    </w:r>
  </w:p>
  <w:tbl>
    <w:tblPr>
      <w:tblW w:w="6765" w:type="dxa"/>
      <w:jc w:val="right"/>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6075"/>
      <w:gridCol w:w="690"/>
    </w:tblGrid>
    <w:tr w:rsidR="00D10FA8" w14:paraId="53EB24D1" w14:textId="77777777">
      <w:trPr>
        <w:jc w:val="right"/>
      </w:trPr>
      <w:tc>
        <w:tcPr>
          <w:tcW w:w="6075" w:type="dxa"/>
          <w:tcBorders>
            <w:top w:val="nil"/>
            <w:left w:val="nil"/>
            <w:bottom w:val="nil"/>
            <w:right w:val="nil"/>
          </w:tcBorders>
          <w:shd w:val="clear" w:color="auto" w:fill="auto"/>
          <w:tcMar>
            <w:top w:w="100" w:type="dxa"/>
            <w:left w:w="100" w:type="dxa"/>
            <w:bottom w:w="100" w:type="dxa"/>
            <w:right w:w="100" w:type="dxa"/>
          </w:tcMar>
        </w:tcPr>
        <w:p w:rsidR="00D10FA8" w:rsidRDefault="00EB48D6" w14:paraId="1E4AAA0E" w14:textId="77777777">
          <w:pPr>
            <w:widowControl w:val="0"/>
            <w:spacing w:line="240" w:lineRule="auto"/>
            <w:jc w:val="right"/>
            <w:rPr>
              <w:color w:val="999999"/>
              <w:sz w:val="12"/>
              <w:szCs w:val="12"/>
            </w:rPr>
          </w:pPr>
          <w:r>
            <w:rPr>
              <w:b/>
              <w:color w:val="999999"/>
              <w:sz w:val="16"/>
              <w:szCs w:val="16"/>
            </w:rPr>
            <w:t>commonsense.org/education</w:t>
          </w:r>
          <w:r>
            <w:rPr>
              <w:color w:val="999999"/>
              <w:sz w:val="16"/>
              <w:szCs w:val="16"/>
            </w:rPr>
            <w:t xml:space="preserve"> </w:t>
          </w:r>
          <w:r>
            <w:rPr>
              <w:noProof/>
            </w:rPr>
            <w:drawing>
              <wp:anchor distT="57150" distB="57150" distL="57150" distR="57150" simplePos="0" relativeHeight="251664386" behindDoc="0" locked="0" layoutInCell="1" hidden="0" allowOverlap="1" wp14:anchorId="2975F69E" wp14:editId="2D82C5D8">
                <wp:simplePos x="0" y="0"/>
                <wp:positionH relativeFrom="column">
                  <wp:posOffset>3243263</wp:posOffset>
                </wp:positionH>
                <wp:positionV relativeFrom="paragraph">
                  <wp:posOffset>47626</wp:posOffset>
                </wp:positionV>
                <wp:extent cx="487951" cy="171950"/>
                <wp:effectExtent l="0" t="0" r="0" b="0"/>
                <wp:wrapSquare wrapText="bothSides" distT="57150" distB="57150" distL="57150" distR="57150"/>
                <wp:docPr id="2" name="Picture 2"/>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l="356" r="356"/>
                        <a:stretch>
                          <a:fillRect/>
                        </a:stretch>
                      </pic:blipFill>
                      <pic:spPr>
                        <a:xfrm>
                          <a:off x="0" y="0"/>
                          <a:ext cx="487951" cy="171950"/>
                        </a:xfrm>
                        <a:prstGeom prst="rect">
                          <a:avLst/>
                        </a:prstGeom>
                        <a:ln/>
                      </pic:spPr>
                    </pic:pic>
                  </a:graphicData>
                </a:graphic>
              </wp:anchor>
            </w:drawing>
          </w:r>
        </w:p>
        <w:p w:rsidR="00D10FA8" w:rsidRDefault="00EB48D6" w14:paraId="316A8EB6" w14:textId="77777777">
          <w:pPr>
            <w:widowControl w:val="0"/>
            <w:spacing w:line="240" w:lineRule="auto"/>
            <w:jc w:val="right"/>
            <w:rPr>
              <w:sz w:val="14"/>
              <w:szCs w:val="14"/>
            </w:rPr>
          </w:pPr>
          <w:r>
            <w:rPr>
              <w:color w:val="999999"/>
              <w:sz w:val="14"/>
              <w:szCs w:val="14"/>
              <w:highlight w:val="white"/>
            </w:rPr>
            <w:t>Shareable with attribution for noncommercial use. Remixing is permitted.</w:t>
          </w:r>
          <w:r>
            <w:rPr>
              <w:color w:val="999999"/>
              <w:sz w:val="14"/>
              <w:szCs w:val="14"/>
            </w:rPr>
            <w:t xml:space="preserve"> </w:t>
          </w:r>
        </w:p>
      </w:tc>
      <w:tc>
        <w:tcPr>
          <w:tcW w:w="690" w:type="dxa"/>
          <w:tcBorders>
            <w:top w:val="nil"/>
            <w:left w:val="nil"/>
            <w:bottom w:val="nil"/>
            <w:right w:val="nil"/>
          </w:tcBorders>
          <w:shd w:val="clear" w:color="auto" w:fill="auto"/>
          <w:tcMar>
            <w:top w:w="100" w:type="dxa"/>
            <w:left w:w="100" w:type="dxa"/>
            <w:bottom w:w="100" w:type="dxa"/>
            <w:right w:w="100" w:type="dxa"/>
          </w:tcMar>
        </w:tcPr>
        <w:p w:rsidR="00D10FA8" w:rsidRDefault="00EB48D6" w14:paraId="5FF1BBB9" w14:textId="77777777">
          <w:pPr>
            <w:jc w:val="right"/>
          </w:pPr>
          <w:r>
            <w:fldChar w:fldCharType="begin"/>
          </w:r>
          <w:r>
            <w:instrText>PAGE</w:instrText>
          </w:r>
          <w:r>
            <w:fldChar w:fldCharType="separate"/>
          </w:r>
          <w:r>
            <w:rPr>
              <w:noProof/>
            </w:rPr>
            <w:t>1</w:t>
          </w:r>
          <w:r>
            <w:fldChar w:fldCharType="end"/>
          </w:r>
        </w:p>
        <w:p w:rsidR="00D10FA8" w:rsidRDefault="00D10FA8" w14:paraId="57BB9FB7" w14:textId="77777777">
          <w:pPr>
            <w:widowControl w:val="0"/>
            <w:spacing w:line="240" w:lineRule="auto"/>
          </w:pPr>
        </w:p>
      </w:tc>
    </w:tr>
  </w:tbl>
  <w:p w:rsidR="00D10FA8" w:rsidRDefault="00EB48D6" w14:paraId="7EF050FF" w14:textId="77777777">
    <w:pPr>
      <w:rPr>
        <w:sz w:val="12"/>
        <w:szCs w:val="12"/>
      </w:rPr>
    </w:pPr>
    <w:r>
      <w:rPr>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02C9" w:rsidRDefault="005102C9" w14:paraId="14DA7469" w14:textId="77777777">
      <w:pPr>
        <w:spacing w:line="240" w:lineRule="auto"/>
      </w:pPr>
      <w:r>
        <w:separator/>
      </w:r>
    </w:p>
  </w:footnote>
  <w:footnote w:type="continuationSeparator" w:id="0">
    <w:p w:rsidR="005102C9" w:rsidRDefault="005102C9" w14:paraId="62F082D8" w14:textId="77777777">
      <w:pPr>
        <w:spacing w:line="240" w:lineRule="auto"/>
      </w:pPr>
      <w:r>
        <w:continuationSeparator/>
      </w:r>
    </w:p>
  </w:footnote>
  <w:footnote w:type="continuationNotice" w:id="1">
    <w:p w:rsidR="005102C9" w:rsidRDefault="005102C9" w14:paraId="7191453C"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D10FA8" w:rsidRDefault="00D10FA8" w14:paraId="6726A0FC" w14:textId="77777777">
    <w:pPr>
      <w:spacing w:line="240" w:lineRule="auto"/>
      <w:rPr>
        <w:sz w:val="12"/>
        <w:szCs w:val="12"/>
      </w:rPr>
    </w:pPr>
  </w:p>
  <w:tbl>
    <w:tblPr>
      <w:tblW w:w="108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7275"/>
      <w:gridCol w:w="3615"/>
    </w:tblGrid>
    <w:tr w:rsidR="00D10FA8" w14:paraId="59FF0230" w14:textId="77777777">
      <w:trPr>
        <w:trHeight w:val="180"/>
      </w:trPr>
      <w:tc>
        <w:tcPr>
          <w:tcW w:w="7275" w:type="dxa"/>
          <w:vMerge w:val="restart"/>
          <w:tcBorders>
            <w:top w:val="nil"/>
            <w:left w:val="nil"/>
            <w:right w:val="nil"/>
          </w:tcBorders>
          <w:shd w:val="clear" w:color="auto" w:fill="auto"/>
          <w:tcMar>
            <w:top w:w="100" w:type="dxa"/>
            <w:left w:w="100" w:type="dxa"/>
            <w:bottom w:w="100" w:type="dxa"/>
            <w:right w:w="100" w:type="dxa"/>
          </w:tcMar>
        </w:tcPr>
        <w:p w:rsidR="00D10FA8" w:rsidRDefault="00EB48D6" w14:paraId="4FFAE1CD" w14:textId="77777777">
          <w:pPr>
            <w:spacing w:line="240" w:lineRule="auto"/>
            <w:rPr>
              <w:rFonts w:ascii="Rubik" w:hAnsi="Rubik" w:eastAsia="Rubik" w:cs="Rubik"/>
            </w:rPr>
          </w:pPr>
          <w:r>
            <w:rPr>
              <w:noProof/>
            </w:rPr>
            <w:drawing>
              <wp:anchor distT="0" distB="0" distL="0" distR="0" simplePos="0" relativeHeight="251660290" behindDoc="0" locked="0" layoutInCell="1" hidden="0" allowOverlap="1" wp14:anchorId="37CBA911" wp14:editId="1B21B896">
                <wp:simplePos x="0" y="0"/>
                <wp:positionH relativeFrom="column">
                  <wp:posOffset>-61912</wp:posOffset>
                </wp:positionH>
                <wp:positionV relativeFrom="paragraph">
                  <wp:posOffset>19050</wp:posOffset>
                </wp:positionV>
                <wp:extent cx="2121694" cy="232760"/>
                <wp:effectExtent l="0" t="0" r="0" b="0"/>
                <wp:wrapSquare wrapText="bothSides" distT="0" distB="0" distL="0" distR="0"/>
                <wp:docPr id="13" name="Picture 13"/>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b="-20000"/>
                        <a:stretch>
                          <a:fillRect/>
                        </a:stretch>
                      </pic:blipFill>
                      <pic:spPr>
                        <a:xfrm>
                          <a:off x="0" y="0"/>
                          <a:ext cx="2121694" cy="232760"/>
                        </a:xfrm>
                        <a:prstGeom prst="rect">
                          <a:avLst/>
                        </a:prstGeom>
                        <a:ln/>
                      </pic:spPr>
                    </pic:pic>
                  </a:graphicData>
                </a:graphic>
              </wp:anchor>
            </w:drawing>
          </w:r>
        </w:p>
        <w:p w:rsidR="00D10FA8" w:rsidRDefault="00D10FA8" w14:paraId="66B551C8" w14:textId="77777777">
          <w:pPr>
            <w:spacing w:line="240" w:lineRule="auto"/>
            <w:rPr>
              <w:rFonts w:ascii="Rubik" w:hAnsi="Rubik" w:eastAsia="Rubik" w:cs="Rubik"/>
            </w:rPr>
          </w:pPr>
        </w:p>
        <w:p w:rsidR="00D10FA8" w:rsidRDefault="00EB48D6" w14:paraId="550F5D77" w14:textId="77777777">
          <w:pPr>
            <w:pStyle w:val="Subtitle"/>
          </w:pPr>
          <w:bookmarkStart w:name="_rqr4gt463069" w:colFirst="0" w:colLast="0" w:id="6"/>
          <w:bookmarkEnd w:id="6"/>
          <w:r>
            <w:t>GRADE 6: FINDING CREDIBLE NEWS</w:t>
          </w:r>
        </w:p>
        <w:p w:rsidR="00D10FA8" w:rsidRDefault="00EB48D6" w14:paraId="49818914" w14:textId="77777777">
          <w:pPr>
            <w:pStyle w:val="Title"/>
          </w:pPr>
          <w:bookmarkStart w:name="_1pt63s96fbda" w:colFirst="0" w:colLast="0" w:id="7"/>
          <w:bookmarkEnd w:id="7"/>
          <w:r>
            <w:t>News or Fake News?</w:t>
          </w:r>
          <w:r>
            <w:rPr>
              <w:noProof/>
            </w:rPr>
            <w:drawing>
              <wp:inline distT="19050" distB="19050" distL="19050" distR="19050" wp14:anchorId="77B309F0" wp14:editId="2A9125EA">
                <wp:extent cx="221108" cy="287858"/>
                <wp:effectExtent l="37387" t="66659" r="37387" b="66659"/>
                <wp:docPr id="9" name="Picture 9"/>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100" r="100"/>
                        <a:stretch>
                          <a:fillRect/>
                        </a:stretch>
                      </pic:blipFill>
                      <pic:spPr>
                        <a:xfrm rot="7800774">
                          <a:off x="0" y="0"/>
                          <a:ext cx="221108" cy="287858"/>
                        </a:xfrm>
                        <a:prstGeom prst="rect">
                          <a:avLst/>
                        </a:prstGeom>
                        <a:ln/>
                      </pic:spPr>
                    </pic:pic>
                  </a:graphicData>
                </a:graphic>
              </wp:inline>
            </w:drawing>
          </w:r>
        </w:p>
      </w:tc>
      <w:tc>
        <w:tcPr>
          <w:tcW w:w="3615" w:type="dxa"/>
          <w:tcBorders>
            <w:top w:val="nil"/>
            <w:left w:val="nil"/>
            <w:bottom w:val="single" w:color="999999" w:sz="6" w:space="0"/>
            <w:right w:val="single" w:color="000000" w:sz="4" w:space="0"/>
          </w:tcBorders>
          <w:shd w:val="clear" w:color="auto" w:fill="auto"/>
          <w:tcMar>
            <w:top w:w="100" w:type="dxa"/>
            <w:left w:w="100" w:type="dxa"/>
            <w:bottom w:w="100" w:type="dxa"/>
            <w:right w:w="100" w:type="dxa"/>
          </w:tcMar>
        </w:tcPr>
        <w:p w:rsidR="00D10FA8" w:rsidRDefault="00D10FA8" w14:paraId="09749EDC" w14:textId="77777777">
          <w:pPr>
            <w:widowControl w:val="0"/>
            <w:spacing w:line="240" w:lineRule="auto"/>
          </w:pPr>
        </w:p>
      </w:tc>
    </w:tr>
    <w:tr w:rsidR="00D10FA8" w14:paraId="5F4EA96E" w14:textId="77777777">
      <w:trPr>
        <w:trHeight w:val="120"/>
      </w:trPr>
      <w:tc>
        <w:tcPr>
          <w:tcW w:w="7275" w:type="dxa"/>
          <w:vMerge/>
          <w:tcBorders>
            <w:top w:val="single" w:color="000000" w:sz="6" w:space="0"/>
            <w:left w:val="nil"/>
            <w:right w:val="nil"/>
          </w:tcBorders>
          <w:shd w:val="clear" w:color="auto" w:fill="auto"/>
          <w:tcMar>
            <w:top w:w="100" w:type="dxa"/>
            <w:left w:w="100" w:type="dxa"/>
            <w:bottom w:w="100" w:type="dxa"/>
            <w:right w:w="100" w:type="dxa"/>
          </w:tcMar>
        </w:tcPr>
        <w:p w:rsidR="00D10FA8" w:rsidRDefault="00D10FA8" w14:paraId="2703C1FB" w14:textId="77777777">
          <w:pPr>
            <w:spacing w:line="240" w:lineRule="auto"/>
            <w:rPr>
              <w:rFonts w:ascii="Rubik" w:hAnsi="Rubik" w:eastAsia="Rubik" w:cs="Rubik"/>
            </w:rPr>
          </w:pPr>
        </w:p>
      </w:tc>
      <w:tc>
        <w:tcPr>
          <w:tcW w:w="3615" w:type="dxa"/>
          <w:tcBorders>
            <w:top w:val="single" w:color="999999" w:sz="6" w:space="0"/>
            <w:left w:val="nil"/>
            <w:bottom w:val="nil"/>
            <w:right w:val="single" w:color="000000" w:sz="4" w:space="0"/>
          </w:tcBorders>
          <w:shd w:val="clear" w:color="auto" w:fill="auto"/>
          <w:tcMar>
            <w:top w:w="100" w:type="dxa"/>
            <w:left w:w="100" w:type="dxa"/>
            <w:bottom w:w="100" w:type="dxa"/>
            <w:right w:w="100" w:type="dxa"/>
          </w:tcMar>
        </w:tcPr>
        <w:p w:rsidR="00D10FA8" w:rsidRDefault="00EB48D6" w14:paraId="56358C27" w14:textId="77777777">
          <w:pPr>
            <w:widowControl w:val="0"/>
            <w:spacing w:line="240" w:lineRule="auto"/>
            <w:ind w:hanging="90"/>
            <w:rPr>
              <w:rFonts w:ascii="Rubik" w:hAnsi="Rubik" w:eastAsia="Rubik" w:cs="Rubik"/>
              <w:sz w:val="18"/>
              <w:szCs w:val="18"/>
            </w:rPr>
          </w:pPr>
          <w:r>
            <w:rPr>
              <w:sz w:val="18"/>
              <w:szCs w:val="18"/>
            </w:rPr>
            <w:t>NAME</w:t>
          </w:r>
        </w:p>
      </w:tc>
    </w:tr>
    <w:tr w:rsidR="00D10FA8" w14:paraId="6C683BD9" w14:textId="77777777">
      <w:tc>
        <w:tcPr>
          <w:tcW w:w="7275" w:type="dxa"/>
          <w:vMerge/>
          <w:tcBorders>
            <w:top w:val="single" w:color="000000" w:sz="6" w:space="0"/>
            <w:left w:val="nil"/>
            <w:right w:val="nil"/>
          </w:tcBorders>
          <w:shd w:val="clear" w:color="auto" w:fill="auto"/>
          <w:tcMar>
            <w:top w:w="100" w:type="dxa"/>
            <w:left w:w="100" w:type="dxa"/>
            <w:bottom w:w="100" w:type="dxa"/>
            <w:right w:w="100" w:type="dxa"/>
          </w:tcMar>
        </w:tcPr>
        <w:p w:rsidR="00D10FA8" w:rsidRDefault="00D10FA8" w14:paraId="67C6C510" w14:textId="77777777">
          <w:pPr>
            <w:spacing w:line="240" w:lineRule="auto"/>
            <w:rPr>
              <w:rFonts w:ascii="Rubik" w:hAnsi="Rubik" w:eastAsia="Rubik" w:cs="Rubik"/>
            </w:rPr>
          </w:pPr>
        </w:p>
      </w:tc>
      <w:tc>
        <w:tcPr>
          <w:tcW w:w="3615" w:type="dxa"/>
          <w:tcBorders>
            <w:top w:val="nil"/>
            <w:left w:val="nil"/>
            <w:bottom w:val="single" w:color="999999" w:sz="6" w:space="0"/>
            <w:right w:val="single" w:color="000000" w:sz="4" w:space="0"/>
          </w:tcBorders>
          <w:shd w:val="clear" w:color="auto" w:fill="auto"/>
          <w:tcMar>
            <w:top w:w="100" w:type="dxa"/>
            <w:left w:w="100" w:type="dxa"/>
            <w:bottom w:w="100" w:type="dxa"/>
            <w:right w:w="100" w:type="dxa"/>
          </w:tcMar>
        </w:tcPr>
        <w:p w:rsidR="00D10FA8" w:rsidRDefault="00D10FA8" w14:paraId="4F82EA6D" w14:textId="77777777">
          <w:pPr>
            <w:widowControl w:val="0"/>
            <w:spacing w:line="240" w:lineRule="auto"/>
          </w:pPr>
        </w:p>
      </w:tc>
    </w:tr>
    <w:tr w:rsidR="00D10FA8" w14:paraId="24981EEB" w14:textId="77777777">
      <w:tc>
        <w:tcPr>
          <w:tcW w:w="7275" w:type="dxa"/>
          <w:vMerge/>
          <w:tcBorders>
            <w:left w:val="nil"/>
            <w:bottom w:val="nil"/>
            <w:right w:val="nil"/>
          </w:tcBorders>
          <w:shd w:val="clear" w:color="auto" w:fill="auto"/>
          <w:tcMar>
            <w:top w:w="100" w:type="dxa"/>
            <w:left w:w="100" w:type="dxa"/>
            <w:bottom w:w="100" w:type="dxa"/>
            <w:right w:w="100" w:type="dxa"/>
          </w:tcMar>
        </w:tcPr>
        <w:p w:rsidR="00D10FA8" w:rsidRDefault="00D10FA8" w14:paraId="75CCF561" w14:textId="77777777">
          <w:pPr>
            <w:widowControl w:val="0"/>
            <w:spacing w:line="240" w:lineRule="auto"/>
            <w:rPr>
              <w:sz w:val="16"/>
              <w:szCs w:val="16"/>
            </w:rPr>
          </w:pPr>
        </w:p>
      </w:tc>
      <w:tc>
        <w:tcPr>
          <w:tcW w:w="3615" w:type="dxa"/>
          <w:tcBorders>
            <w:top w:val="single" w:color="999999" w:sz="6" w:space="0"/>
            <w:left w:val="nil"/>
            <w:bottom w:val="nil"/>
            <w:right w:val="single" w:color="000000" w:sz="4" w:space="0"/>
          </w:tcBorders>
          <w:shd w:val="clear" w:color="auto" w:fill="auto"/>
          <w:tcMar>
            <w:top w:w="100" w:type="dxa"/>
            <w:left w:w="100" w:type="dxa"/>
            <w:bottom w:w="100" w:type="dxa"/>
            <w:right w:w="100" w:type="dxa"/>
          </w:tcMar>
        </w:tcPr>
        <w:p w:rsidR="00D10FA8" w:rsidRDefault="00EB48D6" w14:paraId="52EE8CB0" w14:textId="77777777">
          <w:pPr>
            <w:widowControl w:val="0"/>
            <w:spacing w:line="240" w:lineRule="auto"/>
            <w:ind w:hanging="90"/>
            <w:rPr>
              <w:sz w:val="18"/>
              <w:szCs w:val="18"/>
            </w:rPr>
          </w:pPr>
          <w:r>
            <w:rPr>
              <w:sz w:val="18"/>
              <w:szCs w:val="18"/>
            </w:rPr>
            <w:t>DATE</w:t>
          </w:r>
        </w:p>
      </w:tc>
    </w:tr>
  </w:tbl>
  <w:p w:rsidR="00D10FA8" w:rsidRDefault="00D10FA8" w14:paraId="7AE6F52F" w14:textId="77777777">
    <w:pPr>
      <w:spacing w:line="240" w:lineRule="auto"/>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F6B11"/>
    <w:multiLevelType w:val="hybridMultilevel"/>
    <w:tmpl w:val="839C6C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494563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FA8"/>
    <w:rsid w:val="00064E94"/>
    <w:rsid w:val="00442F6F"/>
    <w:rsid w:val="00492DDF"/>
    <w:rsid w:val="004C2D22"/>
    <w:rsid w:val="00504983"/>
    <w:rsid w:val="005102C9"/>
    <w:rsid w:val="005B3756"/>
    <w:rsid w:val="006032BD"/>
    <w:rsid w:val="00674F30"/>
    <w:rsid w:val="00774ABC"/>
    <w:rsid w:val="00782DA4"/>
    <w:rsid w:val="007D0589"/>
    <w:rsid w:val="00843E23"/>
    <w:rsid w:val="00907327"/>
    <w:rsid w:val="009B1DD2"/>
    <w:rsid w:val="009E02FA"/>
    <w:rsid w:val="00A803AE"/>
    <w:rsid w:val="00B25596"/>
    <w:rsid w:val="00B3095F"/>
    <w:rsid w:val="00B56A2F"/>
    <w:rsid w:val="00C00258"/>
    <w:rsid w:val="00C64229"/>
    <w:rsid w:val="00CC1F19"/>
    <w:rsid w:val="00D10FA8"/>
    <w:rsid w:val="00D47F55"/>
    <w:rsid w:val="00DA7333"/>
    <w:rsid w:val="00DE2B22"/>
    <w:rsid w:val="00E70734"/>
    <w:rsid w:val="00EB48D6"/>
    <w:rsid w:val="00EE402E"/>
    <w:rsid w:val="00F90E21"/>
    <w:rsid w:val="00FB0455"/>
    <w:rsid w:val="00FC1AE0"/>
    <w:rsid w:val="00FC7E38"/>
    <w:rsid w:val="15C1CBC2"/>
    <w:rsid w:val="1E3D1112"/>
    <w:rsid w:val="1EA11482"/>
    <w:rsid w:val="361B38E2"/>
    <w:rsid w:val="701B9EC3"/>
    <w:rsid w:val="741B8836"/>
    <w:rsid w:val="76DB40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C4294"/>
  <w15:docId w15:val="{E475675B-72B6-4BF2-BA75-74205A8E4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hAnsi="Lato" w:eastAsia="Lato" w:cs="Lato"/>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outlineLvl w:val="0"/>
    </w:pPr>
    <w:rPr>
      <w:rFonts w:ascii="Rubik Medium" w:hAnsi="Rubik Medium" w:eastAsia="Rubik Medium" w:cs="Rubik Medium"/>
      <w:sz w:val="28"/>
      <w:szCs w:val="28"/>
    </w:rPr>
  </w:style>
  <w:style w:type="paragraph" w:styleId="Heading2">
    <w:name w:val="heading 2"/>
    <w:basedOn w:val="Normal"/>
    <w:next w:val="Normal"/>
    <w:uiPriority w:val="9"/>
    <w:semiHidden/>
    <w:unhideWhenUsed/>
    <w:qFormat/>
    <w:pPr>
      <w:keepNext/>
      <w:keepLines/>
      <w:outlineLvl w:val="1"/>
    </w:p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styleId="DefaultParagraphFont" w:default="1">
    <w:name w:val="Default Paragraph Font"/>
    <w:uiPriority w:val="1"/>
    <w:semiHidden/>
    <w:unhideWhenUsed/>
  </w:style>
  <w:style w:type="table" w:styleId="TableNormal" w:default="1">
    <w:name w:val="Normal Table"/>
    <w:uiPriority w:val="99"/>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line="240" w:lineRule="auto"/>
      <w:ind w:left="-90"/>
    </w:pPr>
    <w:rPr>
      <w:rFonts w:ascii="Rubik" w:hAnsi="Rubik" w:eastAsia="Rubik" w:cs="Rubik"/>
      <w:sz w:val="48"/>
      <w:szCs w:val="48"/>
    </w:rPr>
  </w:style>
  <w:style w:type="paragraph" w:styleId="Subtitle">
    <w:name w:val="Subtitle"/>
    <w:basedOn w:val="Normal"/>
    <w:next w:val="Normal"/>
    <w:uiPriority w:val="11"/>
    <w:qFormat/>
    <w:pPr>
      <w:keepNext/>
      <w:keepLines/>
      <w:spacing w:line="240" w:lineRule="auto"/>
      <w:ind w:left="-90"/>
    </w:pPr>
    <w:rPr>
      <w:rFonts w:ascii="Rubik" w:hAnsi="Rubik" w:eastAsia="Rubik" w:cs="Rubik"/>
      <w:color w:val="999999"/>
      <w:sz w:val="18"/>
      <w:szCs w:val="18"/>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table" w:styleId="a2" w:customStyle="1">
    <w:basedOn w:val="TableNormal"/>
    <w:tblPr>
      <w:tblStyleRowBandSize w:val="1"/>
      <w:tblStyleColBandSize w:val="1"/>
      <w:tblCellMar>
        <w:top w:w="100" w:type="dxa"/>
        <w:left w:w="100" w:type="dxa"/>
        <w:bottom w:w="100" w:type="dxa"/>
        <w:right w:w="100" w:type="dxa"/>
      </w:tblCellMar>
    </w:tblPr>
  </w:style>
  <w:style w:type="table" w:styleId="a3" w:customStyle="1">
    <w:basedOn w:val="TableNormal"/>
    <w:tblPr>
      <w:tblStyleRowBandSize w:val="1"/>
      <w:tblStyleColBandSize w:val="1"/>
      <w:tblCellMar>
        <w:top w:w="100" w:type="dxa"/>
        <w:left w:w="100" w:type="dxa"/>
        <w:bottom w:w="100" w:type="dxa"/>
        <w:right w:w="100" w:type="dxa"/>
      </w:tblCellMar>
    </w:tblPr>
  </w:style>
  <w:style w:type="table" w:styleId="a4" w:customStyle="1">
    <w:basedOn w:val="TableNormal"/>
    <w:tblPr>
      <w:tblStyleRowBandSize w:val="1"/>
      <w:tblStyleColBandSize w:val="1"/>
      <w:tblCellMar>
        <w:top w:w="100" w:type="dxa"/>
        <w:left w:w="100" w:type="dxa"/>
        <w:bottom w:w="100" w:type="dxa"/>
        <w:right w:w="100" w:type="dxa"/>
      </w:tblCellMar>
    </w:tblPr>
  </w:style>
  <w:style w:type="table" w:styleId="a5" w:customStyle="1">
    <w:basedOn w:val="TableNormal"/>
    <w:tblPr>
      <w:tblStyleRowBandSize w:val="1"/>
      <w:tblStyleColBandSize w:val="1"/>
      <w:tblCellMar>
        <w:top w:w="100" w:type="dxa"/>
        <w:left w:w="100" w:type="dxa"/>
        <w:bottom w:w="100" w:type="dxa"/>
        <w:right w:w="100" w:type="dxa"/>
      </w:tblCellMar>
    </w:tblPr>
  </w:style>
  <w:style w:type="table" w:styleId="a6" w:customStyle="1">
    <w:basedOn w:val="TableNormal"/>
    <w:tblPr>
      <w:tblStyleRowBandSize w:val="1"/>
      <w:tblStyleColBandSize w:val="1"/>
      <w:tblCellMar>
        <w:top w:w="100" w:type="dxa"/>
        <w:left w:w="100" w:type="dxa"/>
        <w:bottom w:w="100" w:type="dxa"/>
        <w:right w:w="100" w:type="dxa"/>
      </w:tblCellMar>
    </w:tblPr>
  </w:style>
  <w:style w:type="table" w:styleId="a7" w:customStyle="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B48D6"/>
    <w:pPr>
      <w:tabs>
        <w:tab w:val="center" w:pos="4680"/>
        <w:tab w:val="right" w:pos="9360"/>
      </w:tabs>
      <w:spacing w:line="240" w:lineRule="auto"/>
    </w:pPr>
  </w:style>
  <w:style w:type="character" w:styleId="HeaderChar" w:customStyle="1">
    <w:name w:val="Header Char"/>
    <w:basedOn w:val="DefaultParagraphFont"/>
    <w:link w:val="Header"/>
    <w:uiPriority w:val="99"/>
    <w:rsid w:val="00EB48D6"/>
  </w:style>
  <w:style w:type="paragraph" w:styleId="Footer">
    <w:name w:val="footer"/>
    <w:basedOn w:val="Normal"/>
    <w:link w:val="FooterChar"/>
    <w:uiPriority w:val="99"/>
    <w:unhideWhenUsed/>
    <w:rsid w:val="00EB48D6"/>
    <w:pPr>
      <w:tabs>
        <w:tab w:val="center" w:pos="4680"/>
        <w:tab w:val="right" w:pos="9360"/>
      </w:tabs>
      <w:spacing w:line="240" w:lineRule="auto"/>
    </w:pPr>
  </w:style>
  <w:style w:type="character" w:styleId="FooterChar" w:customStyle="1">
    <w:name w:val="Footer Char"/>
    <w:basedOn w:val="DefaultParagraphFont"/>
    <w:link w:val="Footer"/>
    <w:uiPriority w:val="99"/>
    <w:rsid w:val="00EB48D6"/>
  </w:style>
  <w:style w:type="paragraph" w:styleId="ListParagraph">
    <w:name w:val="List Paragraph"/>
    <w:basedOn w:val="Normal"/>
    <w:uiPriority w:val="34"/>
    <w:qFormat/>
    <w:rsid w:val="00FC7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www.vox.com/policy-and-politics/2016/11/7/13347080/voting-age-election-16" TargetMode="External" Id="rId8" /><Relationship Type="http://schemas.openxmlformats.org/officeDocument/2006/relationships/footer" Target="footer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drive.google.com/open?id=1FIP51vD2ugWcsQUgK7xfd21Hh3I3S9_Xk9UPJW-ZFfU" TargetMode="Externa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hyperlink" Target="https://www.youthrights.org/issues/voting-age/top-ten-reasons-to-lower-the-voting-age/" TargetMode="External" Id="rId10" /><Relationship Type="http://schemas.openxmlformats.org/officeDocument/2006/relationships/webSettings" Target="webSettings.xml" Id="rId4" /><Relationship Type="http://schemas.openxmlformats.org/officeDocument/2006/relationships/image" Target="media/image2.png"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Lea McMillan</lastModifiedBy>
  <revision>28</revision>
  <dcterms:created xsi:type="dcterms:W3CDTF">2023-03-03T16:53:00.0000000Z</dcterms:created>
  <dcterms:modified xsi:type="dcterms:W3CDTF">2023-03-07T15:45:04.8416606Z</dcterms:modified>
</coreProperties>
</file>